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EB4" w:rsidRPr="00E8088C" w:rsidRDefault="00E17EB4" w:rsidP="00E17EB4">
      <w:pPr>
        <w:pStyle w:val="Titolo1"/>
        <w:shd w:val="clear" w:color="auto" w:fill="DDFFDD"/>
        <w:tabs>
          <w:tab w:val="left" w:pos="567"/>
          <w:tab w:val="left" w:pos="10915"/>
        </w:tabs>
        <w:spacing w:before="0"/>
        <w:jc w:val="both"/>
        <w:rPr>
          <w:rFonts w:asciiTheme="minorHAnsi" w:hAnsiTheme="minorHAnsi" w:cstheme="minorHAnsi"/>
          <w:b w:val="0"/>
          <w:color w:val="31849B" w:themeColor="accent5" w:themeShade="BF"/>
          <w:sz w:val="20"/>
          <w:szCs w:val="24"/>
        </w:rPr>
      </w:pPr>
      <w:r w:rsidRPr="00E8088C">
        <w:rPr>
          <w:rFonts w:asciiTheme="minorHAnsi" w:hAnsiTheme="minorHAnsi" w:cstheme="minorHAnsi"/>
          <w:i/>
          <w:color w:val="31849B" w:themeColor="accent5" w:themeShade="BF"/>
          <w:sz w:val="20"/>
          <w:szCs w:val="24"/>
        </w:rPr>
        <w:t xml:space="preserve">POR Sardegna FSE 2014-2020 ''Attività integrate per </w:t>
      </w:r>
      <w:proofErr w:type="spellStart"/>
      <w:r w:rsidRPr="00E8088C">
        <w:rPr>
          <w:rFonts w:asciiTheme="minorHAnsi" w:hAnsiTheme="minorHAnsi" w:cstheme="minorHAnsi"/>
          <w:i/>
          <w:color w:val="31849B" w:themeColor="accent5" w:themeShade="BF"/>
          <w:sz w:val="20"/>
          <w:szCs w:val="24"/>
        </w:rPr>
        <w:t>l’empowerment</w:t>
      </w:r>
      <w:proofErr w:type="spellEnd"/>
      <w:r w:rsidRPr="00E8088C">
        <w:rPr>
          <w:rFonts w:asciiTheme="minorHAnsi" w:hAnsiTheme="minorHAnsi" w:cstheme="minorHAnsi"/>
          <w:i/>
          <w:color w:val="31849B" w:themeColor="accent5" w:themeShade="BF"/>
          <w:sz w:val="20"/>
          <w:szCs w:val="24"/>
        </w:rPr>
        <w:t xml:space="preserve">, la formazione professionale, la certificazione delle competenze, l’accompagnamento al lavoro, la promozione di nuova imprenditorialità, la mobilità transnazionale negli ambiti della ''Green &amp; Blue Economy''- </w:t>
      </w:r>
      <w:r w:rsidRPr="00E8088C">
        <w:rPr>
          <w:rFonts w:asciiTheme="minorHAnsi" w:hAnsiTheme="minorHAnsi" w:cstheme="minorHAnsi"/>
          <w:color w:val="31849B" w:themeColor="accent5" w:themeShade="BF"/>
          <w:sz w:val="20"/>
          <w:szCs w:val="24"/>
        </w:rPr>
        <w:t>Linea 1</w:t>
      </w:r>
      <w:r w:rsidR="00E8088C">
        <w:rPr>
          <w:rFonts w:asciiTheme="minorHAnsi" w:hAnsiTheme="minorHAnsi" w:cstheme="minorHAnsi"/>
          <w:color w:val="31849B" w:themeColor="accent5" w:themeShade="BF"/>
          <w:sz w:val="20"/>
          <w:szCs w:val="24"/>
        </w:rPr>
        <w:t xml:space="preserve"> - A2 - Operazione cofinanziata </w:t>
      </w:r>
      <w:r w:rsidRPr="00E8088C">
        <w:rPr>
          <w:rFonts w:asciiTheme="minorHAnsi" w:hAnsiTheme="minorHAnsi" w:cstheme="minorHAnsi"/>
          <w:color w:val="31849B" w:themeColor="accent5" w:themeShade="BF"/>
          <w:sz w:val="20"/>
          <w:szCs w:val="24"/>
        </w:rPr>
        <w:t>al 50% con risorse del Fondo Sociale Europeo"</w:t>
      </w:r>
    </w:p>
    <w:p w:rsidR="00B92F5A" w:rsidRPr="00C849B0" w:rsidRDefault="00B92F5A" w:rsidP="00C849B0">
      <w:pPr>
        <w:widowControl w:val="0"/>
        <w:jc w:val="center"/>
        <w:rPr>
          <w:rFonts w:asciiTheme="minorHAnsi" w:hAnsiTheme="minorHAnsi" w:cstheme="minorHAnsi"/>
          <w:b/>
          <w:bCs/>
          <w:sz w:val="20"/>
          <w:szCs w:val="18"/>
        </w:rPr>
      </w:pPr>
    </w:p>
    <w:p w:rsidR="0058546C" w:rsidRPr="0058546C" w:rsidRDefault="0058546C" w:rsidP="0058546C">
      <w:pPr>
        <w:widowControl w:val="0"/>
        <w:jc w:val="center"/>
        <w:rPr>
          <w:rFonts w:asciiTheme="minorHAnsi" w:hAnsiTheme="minorHAnsi" w:cstheme="minorHAnsi"/>
          <w:b/>
          <w:color w:val="31849B" w:themeColor="accent5" w:themeShade="BF"/>
        </w:rPr>
      </w:pPr>
      <w:r w:rsidRPr="0058546C">
        <w:rPr>
          <w:rFonts w:asciiTheme="minorHAnsi" w:hAnsiTheme="minorHAnsi" w:cstheme="minorHAnsi"/>
          <w:b/>
          <w:color w:val="31849B" w:themeColor="accent5" w:themeShade="BF"/>
        </w:rPr>
        <w:t>MODULO DI ISCRIZIONE AL PROGETTO</w:t>
      </w:r>
    </w:p>
    <w:p w:rsidR="00E17EB4" w:rsidRDefault="0058546C" w:rsidP="00C849B0">
      <w:pPr>
        <w:widowControl w:val="0"/>
        <w:jc w:val="center"/>
        <w:rPr>
          <w:rFonts w:asciiTheme="minorHAnsi" w:eastAsiaTheme="minorHAnsi" w:hAnsiTheme="minorHAnsi" w:cstheme="minorHAnsi"/>
          <w:b/>
          <w:bCs/>
          <w:sz w:val="32"/>
          <w:lang w:eastAsia="en-US"/>
        </w:rPr>
      </w:pPr>
      <w:r>
        <w:rPr>
          <w:rFonts w:asciiTheme="minorHAnsi" w:eastAsiaTheme="minorHAnsi" w:hAnsiTheme="minorHAnsi" w:cstheme="minorHAnsi"/>
          <w:b/>
          <w:bCs/>
          <w:noProof/>
          <w:sz w:val="32"/>
        </w:rPr>
        <w:drawing>
          <wp:anchor distT="0" distB="0" distL="114300" distR="114300" simplePos="0" relativeHeight="251659264" behindDoc="0" locked="0" layoutInCell="1" allowOverlap="1">
            <wp:simplePos x="0" y="0"/>
            <wp:positionH relativeFrom="column">
              <wp:posOffset>2326640</wp:posOffset>
            </wp:positionH>
            <wp:positionV relativeFrom="paragraph">
              <wp:posOffset>89535</wp:posOffset>
            </wp:positionV>
            <wp:extent cx="1883410" cy="904875"/>
            <wp:effectExtent l="19050" t="0" r="2540" b="0"/>
            <wp:wrapNone/>
            <wp:docPr id="2" name="Immagine 0" descr="logo_colore_scel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colore_scelto.png"/>
                    <pic:cNvPicPr/>
                  </pic:nvPicPr>
                  <pic:blipFill>
                    <a:blip r:embed="rId9" cstate="print"/>
                    <a:srcRect l="9376" t="10526" r="5207" b="8772"/>
                    <a:stretch>
                      <a:fillRect/>
                    </a:stretch>
                  </pic:blipFill>
                  <pic:spPr>
                    <a:xfrm>
                      <a:off x="0" y="0"/>
                      <a:ext cx="1883410" cy="904875"/>
                    </a:xfrm>
                    <a:prstGeom prst="rect">
                      <a:avLst/>
                    </a:prstGeom>
                  </pic:spPr>
                </pic:pic>
              </a:graphicData>
            </a:graphic>
          </wp:anchor>
        </w:drawing>
      </w:r>
    </w:p>
    <w:p w:rsidR="00E17EB4" w:rsidRDefault="00E17EB4" w:rsidP="00C849B0">
      <w:pPr>
        <w:widowControl w:val="0"/>
        <w:jc w:val="center"/>
        <w:rPr>
          <w:rFonts w:asciiTheme="minorHAnsi" w:eastAsiaTheme="minorHAnsi" w:hAnsiTheme="minorHAnsi" w:cstheme="minorHAnsi"/>
          <w:b/>
          <w:bCs/>
          <w:sz w:val="32"/>
          <w:lang w:eastAsia="en-US"/>
        </w:rPr>
      </w:pPr>
    </w:p>
    <w:p w:rsidR="0058546C" w:rsidRDefault="0058546C" w:rsidP="00C849B0">
      <w:pPr>
        <w:widowControl w:val="0"/>
        <w:jc w:val="center"/>
        <w:rPr>
          <w:rFonts w:asciiTheme="minorHAnsi" w:eastAsiaTheme="minorHAnsi" w:hAnsiTheme="minorHAnsi" w:cstheme="minorHAnsi"/>
          <w:b/>
          <w:bCs/>
          <w:sz w:val="32"/>
          <w:lang w:eastAsia="en-US"/>
        </w:rPr>
      </w:pPr>
    </w:p>
    <w:p w:rsidR="0058546C" w:rsidRDefault="0058546C" w:rsidP="00C849B0">
      <w:pPr>
        <w:widowControl w:val="0"/>
        <w:jc w:val="center"/>
        <w:rPr>
          <w:rFonts w:asciiTheme="minorHAnsi" w:eastAsiaTheme="minorHAnsi" w:hAnsiTheme="minorHAnsi" w:cstheme="minorHAnsi"/>
          <w:b/>
          <w:bCs/>
          <w:sz w:val="22"/>
          <w:lang w:eastAsia="en-US"/>
        </w:rPr>
      </w:pPr>
    </w:p>
    <w:p w:rsidR="006E3B02" w:rsidRPr="0058546C" w:rsidRDefault="006E3B02" w:rsidP="00C849B0">
      <w:pPr>
        <w:widowControl w:val="0"/>
        <w:jc w:val="center"/>
        <w:rPr>
          <w:rFonts w:asciiTheme="minorHAnsi" w:eastAsiaTheme="minorHAnsi" w:hAnsiTheme="minorHAnsi" w:cstheme="minorHAnsi"/>
          <w:b/>
          <w:bCs/>
          <w:sz w:val="22"/>
          <w:lang w:eastAsia="en-US"/>
        </w:rPr>
      </w:pPr>
    </w:p>
    <w:p w:rsidR="00640BD4" w:rsidRPr="00640BD4" w:rsidRDefault="00640BD4" w:rsidP="008E097C">
      <w:pPr>
        <w:widowControl w:val="0"/>
        <w:spacing w:line="300" w:lineRule="auto"/>
        <w:jc w:val="center"/>
        <w:rPr>
          <w:rFonts w:asciiTheme="minorHAnsi" w:eastAsiaTheme="minorHAnsi" w:hAnsiTheme="minorHAnsi" w:cstheme="minorHAnsi"/>
          <w:b/>
          <w:bCs/>
          <w:color w:val="215868" w:themeColor="accent5" w:themeShade="80"/>
          <w:sz w:val="22"/>
          <w:lang w:eastAsia="en-US"/>
        </w:rPr>
      </w:pPr>
      <w:r w:rsidRPr="00640BD4">
        <w:rPr>
          <w:rFonts w:asciiTheme="minorHAnsi" w:hAnsiTheme="minorHAnsi" w:cstheme="minorHAnsi"/>
          <w:b/>
          <w:color w:val="31849B" w:themeColor="accent5" w:themeShade="BF"/>
          <w:sz w:val="22"/>
        </w:rPr>
        <w:t>DCT 2016A2RO1</w:t>
      </w:r>
      <w:r w:rsidRPr="00F53E32">
        <w:rPr>
          <w:rFonts w:asciiTheme="minorHAnsi" w:hAnsiTheme="minorHAnsi" w:cstheme="minorHAnsi"/>
          <w:b/>
          <w:color w:val="31849B" w:themeColor="accent5" w:themeShade="BF"/>
          <w:sz w:val="22"/>
        </w:rPr>
        <w:t>0</w:t>
      </w:r>
      <w:r w:rsidRPr="00640BD4">
        <w:rPr>
          <w:rFonts w:asciiTheme="minorHAnsi" w:hAnsiTheme="minorHAnsi" w:cstheme="minorHAnsi"/>
          <w:b/>
          <w:color w:val="31849B" w:themeColor="accent5" w:themeShade="BF"/>
          <w:sz w:val="22"/>
        </w:rPr>
        <w:t xml:space="preserve"> - CUP E85B16000010009 - CLP 1001031851GR160019</w:t>
      </w:r>
    </w:p>
    <w:p w:rsidR="00B92F5A" w:rsidRPr="008E097C" w:rsidRDefault="0058528C" w:rsidP="008E097C">
      <w:pPr>
        <w:widowControl w:val="0"/>
        <w:spacing w:line="300" w:lineRule="auto"/>
        <w:jc w:val="center"/>
        <w:rPr>
          <w:rFonts w:asciiTheme="minorHAnsi" w:hAnsiTheme="minorHAnsi"/>
          <w:i/>
          <w:sz w:val="16"/>
          <w:szCs w:val="18"/>
        </w:rPr>
      </w:pPr>
      <w:r w:rsidRPr="00FC63A0">
        <w:rPr>
          <w:rFonts w:asciiTheme="minorHAnsi" w:hAnsiTheme="minorHAnsi"/>
          <w:i/>
          <w:sz w:val="16"/>
          <w:szCs w:val="18"/>
        </w:rPr>
        <w:t>CON VALENZA DI AUTOCERTIFICAZIONE (ai sensi dell’Art. 46 D.P.R. 28/12/2000 n. 445)</w:t>
      </w:r>
    </w:p>
    <w:p w:rsidR="004274AB" w:rsidRPr="00385960" w:rsidRDefault="004274AB" w:rsidP="0058528C">
      <w:pPr>
        <w:widowControl w:val="0"/>
        <w:spacing w:line="300" w:lineRule="auto"/>
        <w:jc w:val="center"/>
        <w:rPr>
          <w:rFonts w:asciiTheme="minorHAnsi" w:hAnsiTheme="minorHAnsi" w:cs="Arial"/>
          <w:b/>
          <w:bCs/>
          <w:sz w:val="20"/>
          <w:szCs w:val="20"/>
        </w:rPr>
      </w:pPr>
    </w:p>
    <w:p w:rsidR="002564EC" w:rsidRDefault="002564EC" w:rsidP="00385960">
      <w:pPr>
        <w:spacing w:line="480" w:lineRule="auto"/>
        <w:jc w:val="both"/>
        <w:rPr>
          <w:rFonts w:asciiTheme="minorHAnsi" w:hAnsiTheme="minorHAnsi" w:cstheme="minorHAnsi"/>
          <w:bCs/>
          <w:sz w:val="22"/>
          <w:szCs w:val="16"/>
        </w:rPr>
      </w:pPr>
    </w:p>
    <w:p w:rsidR="00385960" w:rsidRPr="00FA1048" w:rsidRDefault="0058528C" w:rsidP="00385960">
      <w:pPr>
        <w:spacing w:line="480" w:lineRule="auto"/>
        <w:jc w:val="both"/>
        <w:rPr>
          <w:rFonts w:asciiTheme="minorHAnsi" w:hAnsiTheme="minorHAnsi" w:cstheme="minorHAnsi"/>
          <w:bCs/>
          <w:sz w:val="18"/>
          <w:szCs w:val="16"/>
        </w:rPr>
      </w:pPr>
      <w:r w:rsidRPr="008E097C">
        <w:rPr>
          <w:rFonts w:asciiTheme="minorHAnsi" w:hAnsiTheme="minorHAnsi" w:cstheme="minorHAnsi"/>
          <w:bCs/>
          <w:sz w:val="22"/>
          <w:szCs w:val="16"/>
        </w:rPr>
        <w:t>Il/la sottoscritto/</w:t>
      </w:r>
      <w:proofErr w:type="spellStart"/>
      <w:r w:rsidRPr="008E097C">
        <w:rPr>
          <w:rFonts w:asciiTheme="minorHAnsi" w:hAnsiTheme="minorHAnsi" w:cstheme="minorHAnsi"/>
          <w:bCs/>
          <w:sz w:val="22"/>
          <w:szCs w:val="16"/>
        </w:rPr>
        <w:t>a</w:t>
      </w:r>
      <w:r w:rsidR="004274AB">
        <w:rPr>
          <w:rFonts w:asciiTheme="minorHAnsi" w:hAnsiTheme="minorHAnsi" w:cstheme="minorHAnsi"/>
          <w:bCs/>
          <w:sz w:val="20"/>
          <w:szCs w:val="16"/>
        </w:rPr>
        <w:t>______________</w:t>
      </w:r>
      <w:r w:rsidR="00FA1048">
        <w:rPr>
          <w:rFonts w:asciiTheme="minorHAnsi" w:hAnsiTheme="minorHAnsi" w:cstheme="minorHAnsi"/>
          <w:bCs/>
          <w:sz w:val="18"/>
          <w:szCs w:val="16"/>
        </w:rPr>
        <w:t>_____________________</w:t>
      </w:r>
      <w:r w:rsidR="008E097C">
        <w:rPr>
          <w:rFonts w:asciiTheme="minorHAnsi" w:hAnsiTheme="minorHAnsi" w:cstheme="minorHAnsi"/>
          <w:bCs/>
          <w:sz w:val="18"/>
          <w:szCs w:val="16"/>
        </w:rPr>
        <w:t>_____</w:t>
      </w:r>
      <w:r w:rsidR="00FA1048">
        <w:rPr>
          <w:rFonts w:asciiTheme="minorHAnsi" w:hAnsiTheme="minorHAnsi" w:cstheme="minorHAnsi"/>
          <w:bCs/>
          <w:sz w:val="18"/>
          <w:szCs w:val="16"/>
        </w:rPr>
        <w:t>___</w:t>
      </w:r>
      <w:r w:rsidR="00FA1048" w:rsidRPr="008E097C">
        <w:rPr>
          <w:rFonts w:asciiTheme="minorHAnsi" w:hAnsiTheme="minorHAnsi" w:cstheme="minorHAnsi"/>
          <w:bCs/>
          <w:sz w:val="22"/>
          <w:szCs w:val="16"/>
        </w:rPr>
        <w:t>Codice</w:t>
      </w:r>
      <w:proofErr w:type="spellEnd"/>
      <w:r w:rsidR="00FA1048" w:rsidRPr="008E097C">
        <w:rPr>
          <w:rFonts w:asciiTheme="minorHAnsi" w:hAnsiTheme="minorHAnsi" w:cstheme="minorHAnsi"/>
          <w:bCs/>
          <w:sz w:val="22"/>
          <w:szCs w:val="16"/>
        </w:rPr>
        <w:t xml:space="preserve"> Fiscale</w:t>
      </w:r>
      <w:r w:rsidR="00FA1048" w:rsidRPr="00FA1048">
        <w:rPr>
          <w:rFonts w:asciiTheme="minorHAnsi" w:hAnsiTheme="minorHAnsi" w:cstheme="minorHAnsi"/>
          <w:bCs/>
          <w:sz w:val="20"/>
          <w:szCs w:val="16"/>
        </w:rPr>
        <w:t xml:space="preserve"> _________</w:t>
      </w:r>
      <w:r w:rsidR="004274AB">
        <w:rPr>
          <w:rFonts w:asciiTheme="minorHAnsi" w:hAnsiTheme="minorHAnsi" w:cstheme="minorHAnsi"/>
          <w:bCs/>
          <w:sz w:val="20"/>
          <w:szCs w:val="16"/>
        </w:rPr>
        <w:t>__</w:t>
      </w:r>
      <w:r w:rsidR="00FA1048" w:rsidRPr="00FA1048">
        <w:rPr>
          <w:rFonts w:asciiTheme="minorHAnsi" w:hAnsiTheme="minorHAnsi" w:cstheme="minorHAnsi"/>
          <w:bCs/>
          <w:sz w:val="20"/>
          <w:szCs w:val="16"/>
        </w:rPr>
        <w:t>______________</w:t>
      </w:r>
      <w:r w:rsidR="00FA1048">
        <w:rPr>
          <w:rFonts w:asciiTheme="minorHAnsi" w:hAnsiTheme="minorHAnsi" w:cstheme="minorHAnsi"/>
          <w:bCs/>
          <w:sz w:val="20"/>
          <w:szCs w:val="16"/>
        </w:rPr>
        <w:t>_____</w:t>
      </w:r>
    </w:p>
    <w:p w:rsidR="002564EC" w:rsidRPr="002564EC" w:rsidRDefault="006F7FAE" w:rsidP="002564EC">
      <w:pPr>
        <w:spacing w:after="120"/>
        <w:jc w:val="center"/>
        <w:rPr>
          <w:rFonts w:asciiTheme="minorHAnsi" w:hAnsiTheme="minorHAnsi" w:cstheme="minorHAnsi"/>
          <w:sz w:val="20"/>
          <w:szCs w:val="22"/>
        </w:rPr>
      </w:pPr>
      <w:r w:rsidRPr="002564EC">
        <w:rPr>
          <w:rFonts w:asciiTheme="minorHAnsi" w:hAnsiTheme="minorHAnsi" w:cstheme="minorHAnsi"/>
          <w:bCs/>
          <w:sz w:val="22"/>
          <w:szCs w:val="22"/>
        </w:rPr>
        <w:t>CHIEDE L’ISCRIZIONE AL</w:t>
      </w:r>
      <w:r w:rsidR="002564EC" w:rsidRPr="002564EC">
        <w:rPr>
          <w:rFonts w:asciiTheme="minorHAnsi" w:hAnsiTheme="minorHAnsi" w:cstheme="minorHAnsi"/>
          <w:bCs/>
          <w:sz w:val="22"/>
          <w:szCs w:val="22"/>
        </w:rPr>
        <w:t xml:space="preserve"> </w:t>
      </w:r>
      <w:r w:rsidR="008E097C" w:rsidRPr="002564EC">
        <w:rPr>
          <w:rFonts w:asciiTheme="minorHAnsi" w:hAnsiTheme="minorHAnsi" w:cstheme="minorHAnsi"/>
          <w:bCs/>
          <w:sz w:val="22"/>
          <w:szCs w:val="22"/>
        </w:rPr>
        <w:t>PERCORSO</w:t>
      </w:r>
    </w:p>
    <w:p w:rsidR="00565B08" w:rsidRPr="00EF2AA2" w:rsidRDefault="008C41E0" w:rsidP="00EF2AA2">
      <w:pPr>
        <w:pStyle w:val="Titolo3"/>
        <w:shd w:val="clear" w:color="auto" w:fill="FFFFFF"/>
        <w:spacing w:before="0" w:beforeAutospacing="0" w:after="0" w:afterAutospacing="0"/>
        <w:jc w:val="center"/>
        <w:textAlignment w:val="baseline"/>
        <w:rPr>
          <w:rFonts w:asciiTheme="minorHAnsi" w:hAnsiTheme="minorHAnsi" w:cstheme="minorHAnsi"/>
          <w:sz w:val="28"/>
          <w:szCs w:val="22"/>
        </w:rPr>
      </w:pPr>
      <w:r w:rsidRPr="00EF2AA2">
        <w:rPr>
          <w:rFonts w:asciiTheme="minorHAnsi" w:hAnsiTheme="minorHAnsi" w:cstheme="minorHAnsi"/>
          <w:bCs w:val="0"/>
          <w:color w:val="000000"/>
          <w:sz w:val="24"/>
        </w:rPr>
        <w:t>“PROMOZIONE DELL'OFFERTA TURISTICA E ORGANIZZAZIONE E GESTIONE DEGLI EVENTI E DELLE ATTIVITÀ PROMOZIONALI (PARCO, AREA PROTETTA O SITO RETE NATURA</w:t>
      </w:r>
      <w:r w:rsidR="00565B08" w:rsidRPr="00EF2AA2">
        <w:rPr>
          <w:rFonts w:asciiTheme="minorHAnsi" w:hAnsiTheme="minorHAnsi" w:cstheme="minorHAnsi"/>
          <w:sz w:val="28"/>
          <w:szCs w:val="22"/>
        </w:rPr>
        <w:t xml:space="preserve">” </w:t>
      </w:r>
      <w:r w:rsidR="00565B08" w:rsidRPr="00EF2AA2">
        <w:rPr>
          <w:rFonts w:asciiTheme="minorHAnsi" w:hAnsiTheme="minorHAnsi" w:cstheme="minorHAnsi"/>
          <w:b w:val="0"/>
          <w:sz w:val="24"/>
          <w:szCs w:val="22"/>
        </w:rPr>
        <w:t xml:space="preserve">n. </w:t>
      </w:r>
      <w:r w:rsidRPr="00EF2AA2">
        <w:rPr>
          <w:rFonts w:asciiTheme="minorHAnsi" w:hAnsiTheme="minorHAnsi" w:cstheme="minorHAnsi"/>
          <w:b w:val="0"/>
          <w:sz w:val="24"/>
          <w:szCs w:val="22"/>
        </w:rPr>
        <w:t>3</w:t>
      </w:r>
      <w:r w:rsidR="00565B08" w:rsidRPr="00EF2AA2">
        <w:rPr>
          <w:rFonts w:asciiTheme="minorHAnsi" w:hAnsiTheme="minorHAnsi" w:cstheme="minorHAnsi"/>
          <w:b w:val="0"/>
          <w:sz w:val="24"/>
          <w:szCs w:val="22"/>
        </w:rPr>
        <w:t>00 ORE</w:t>
      </w:r>
      <w:r w:rsidR="00565B08" w:rsidRPr="00EF2AA2">
        <w:rPr>
          <w:rFonts w:asciiTheme="minorHAnsi" w:hAnsiTheme="minorHAnsi" w:cstheme="minorHAnsi"/>
          <w:sz w:val="24"/>
          <w:szCs w:val="22"/>
        </w:rPr>
        <w:t xml:space="preserve"> </w:t>
      </w:r>
      <w:r w:rsidR="00BB7C3F" w:rsidRPr="00EF2AA2">
        <w:rPr>
          <w:rFonts w:asciiTheme="minorHAnsi" w:hAnsiTheme="minorHAnsi" w:cstheme="minorHAnsi"/>
          <w:b w:val="0"/>
          <w:bCs w:val="0"/>
          <w:sz w:val="24"/>
          <w:szCs w:val="22"/>
        </w:rPr>
        <w:t>(</w:t>
      </w:r>
      <w:r w:rsidRPr="00EF2AA2">
        <w:rPr>
          <w:rFonts w:asciiTheme="minorHAnsi" w:hAnsiTheme="minorHAnsi" w:cstheme="minorHAnsi"/>
          <w:b w:val="0"/>
          <w:bCs w:val="0"/>
          <w:sz w:val="24"/>
          <w:szCs w:val="22"/>
        </w:rPr>
        <w:t>tre</w:t>
      </w:r>
      <w:r w:rsidR="00BB7C3F" w:rsidRPr="00EF2AA2">
        <w:rPr>
          <w:rFonts w:asciiTheme="minorHAnsi" w:hAnsiTheme="minorHAnsi" w:cstheme="minorHAnsi"/>
          <w:b w:val="0"/>
          <w:bCs w:val="0"/>
          <w:sz w:val="24"/>
          <w:szCs w:val="22"/>
        </w:rPr>
        <w:t>cento)</w:t>
      </w:r>
    </w:p>
    <w:p w:rsidR="00E8088C" w:rsidRDefault="00E8088C" w:rsidP="00565B08">
      <w:pPr>
        <w:pStyle w:val="Titolo3"/>
        <w:shd w:val="clear" w:color="auto" w:fill="FFFFFF"/>
        <w:spacing w:before="0" w:beforeAutospacing="0" w:after="0" w:afterAutospacing="0"/>
        <w:ind w:left="284"/>
        <w:jc w:val="center"/>
        <w:textAlignment w:val="baseline"/>
        <w:rPr>
          <w:rFonts w:asciiTheme="minorHAnsi" w:hAnsiTheme="minorHAnsi" w:cstheme="minorHAnsi"/>
          <w:i/>
          <w:sz w:val="22"/>
          <w:szCs w:val="22"/>
        </w:rPr>
      </w:pPr>
    </w:p>
    <w:p w:rsidR="00A67778" w:rsidRPr="00A67778" w:rsidRDefault="00565B08" w:rsidP="00E8088C">
      <w:pPr>
        <w:pStyle w:val="Titolo3"/>
        <w:shd w:val="clear" w:color="auto" w:fill="FFFFFF"/>
        <w:spacing w:before="0" w:beforeAutospacing="0" w:after="0" w:afterAutospacing="0"/>
        <w:ind w:left="284"/>
        <w:jc w:val="center"/>
        <w:textAlignment w:val="baseline"/>
        <w:rPr>
          <w:rFonts w:asciiTheme="minorHAnsi" w:hAnsiTheme="minorHAnsi" w:cstheme="minorHAnsi"/>
          <w:sz w:val="24"/>
          <w:szCs w:val="22"/>
        </w:rPr>
      </w:pPr>
      <w:r w:rsidRPr="00A67778">
        <w:rPr>
          <w:rFonts w:asciiTheme="minorHAnsi" w:hAnsiTheme="minorHAnsi" w:cstheme="minorHAnsi"/>
          <w:i/>
          <w:sz w:val="24"/>
          <w:szCs w:val="22"/>
        </w:rPr>
        <w:t xml:space="preserve"> </w:t>
      </w:r>
      <w:r w:rsidRPr="00A67778">
        <w:rPr>
          <w:rFonts w:asciiTheme="minorHAnsi" w:hAnsiTheme="minorHAnsi" w:cstheme="minorHAnsi"/>
          <w:sz w:val="24"/>
          <w:szCs w:val="22"/>
        </w:rPr>
        <w:t xml:space="preserve">Sede </w:t>
      </w:r>
      <w:r w:rsidR="008C41E0">
        <w:rPr>
          <w:rFonts w:asciiTheme="minorHAnsi" w:hAnsiTheme="minorHAnsi" w:cstheme="minorHAnsi"/>
          <w:sz w:val="24"/>
          <w:szCs w:val="22"/>
        </w:rPr>
        <w:t>NUORO</w:t>
      </w:r>
    </w:p>
    <w:p w:rsidR="006E3B02" w:rsidRPr="00A67778" w:rsidRDefault="008C41E0" w:rsidP="00A67778">
      <w:pPr>
        <w:pStyle w:val="Titolo3"/>
        <w:shd w:val="clear" w:color="auto" w:fill="FFFFFF"/>
        <w:spacing w:before="120" w:beforeAutospacing="0" w:after="0" w:afterAutospacing="0"/>
        <w:ind w:left="284"/>
        <w:jc w:val="center"/>
        <w:textAlignment w:val="baseline"/>
        <w:rPr>
          <w:rFonts w:asciiTheme="minorHAnsi" w:hAnsiTheme="minorHAnsi" w:cstheme="minorHAnsi"/>
          <w:sz w:val="24"/>
          <w:szCs w:val="22"/>
        </w:rPr>
      </w:pPr>
      <w:r>
        <w:rPr>
          <w:rFonts w:asciiTheme="minorHAnsi" w:hAnsiTheme="minorHAnsi" w:cstheme="minorHAnsi"/>
          <w:i/>
          <w:sz w:val="24"/>
          <w:szCs w:val="22"/>
        </w:rPr>
        <w:t>20</w:t>
      </w:r>
      <w:r w:rsidR="00565B08" w:rsidRPr="00A67778">
        <w:rPr>
          <w:rFonts w:asciiTheme="minorHAnsi" w:hAnsiTheme="minorHAnsi" w:cstheme="minorHAnsi"/>
          <w:i/>
          <w:sz w:val="24"/>
          <w:szCs w:val="22"/>
        </w:rPr>
        <w:t xml:space="preserve"> partecipanti</w:t>
      </w:r>
    </w:p>
    <w:p w:rsidR="002564EC" w:rsidRDefault="002564EC" w:rsidP="0058546C">
      <w:pPr>
        <w:ind w:hanging="6"/>
        <w:jc w:val="both"/>
        <w:rPr>
          <w:rFonts w:asciiTheme="minorHAnsi" w:hAnsiTheme="minorHAnsi" w:cstheme="minorHAnsi"/>
          <w:b/>
          <w:bCs/>
          <w:sz w:val="20"/>
          <w:szCs w:val="22"/>
        </w:rPr>
      </w:pPr>
    </w:p>
    <w:p w:rsidR="00B92F5A" w:rsidRPr="00B92F5A" w:rsidRDefault="00FA1048" w:rsidP="0058546C">
      <w:pPr>
        <w:ind w:hanging="6"/>
        <w:jc w:val="both"/>
        <w:rPr>
          <w:rFonts w:asciiTheme="minorHAnsi" w:eastAsia="Arial" w:hAnsiTheme="minorHAnsi" w:cstheme="minorHAnsi"/>
          <w:i/>
          <w:sz w:val="18"/>
        </w:rPr>
      </w:pPr>
      <w:r w:rsidRPr="00FA1048">
        <w:rPr>
          <w:rFonts w:asciiTheme="minorHAnsi" w:eastAsia="Arial" w:hAnsiTheme="minorHAnsi" w:cstheme="minorHAnsi"/>
          <w:i/>
          <w:sz w:val="18"/>
        </w:rPr>
        <w:t>A tale scopo, ai sensi dell’art. 21 del D.P.R. 28 Dicembre 2000 n. 445, delle sanzioni penali richiamate dall’art. 76 del D.P.R. 28/12/00 N. 445 in caso di dichiarazioni mendaci e della decadenza dei benefici eventualmente conseguenti al provvedimento emanato sulla base di dichiarazioni non veritiere, di cui all’art. 75 del D.P.R. del 28/12/00 n. 445; ai sensi e per gli effetti dell’art. 47 del citato D.P.R. 445/2000, sotto la propria responsabilità</w:t>
      </w:r>
    </w:p>
    <w:p w:rsidR="002564EC" w:rsidRDefault="002564EC" w:rsidP="00B92F5A">
      <w:pPr>
        <w:spacing w:after="120" w:line="360" w:lineRule="auto"/>
        <w:jc w:val="center"/>
        <w:rPr>
          <w:rFonts w:asciiTheme="minorHAnsi" w:hAnsiTheme="minorHAnsi" w:cstheme="minorHAnsi"/>
          <w:b/>
          <w:bCs/>
          <w:sz w:val="22"/>
          <w:szCs w:val="16"/>
        </w:rPr>
      </w:pPr>
    </w:p>
    <w:p w:rsidR="00FA1048" w:rsidRPr="00FA1048" w:rsidRDefault="00FA1048" w:rsidP="00B92F5A">
      <w:pPr>
        <w:spacing w:after="120" w:line="360" w:lineRule="auto"/>
        <w:jc w:val="center"/>
        <w:rPr>
          <w:rFonts w:asciiTheme="minorHAnsi" w:hAnsiTheme="minorHAnsi" w:cstheme="minorHAnsi"/>
          <w:b/>
          <w:bCs/>
          <w:sz w:val="22"/>
          <w:szCs w:val="16"/>
        </w:rPr>
      </w:pPr>
      <w:r w:rsidRPr="00FA1048">
        <w:rPr>
          <w:rFonts w:asciiTheme="minorHAnsi" w:hAnsiTheme="minorHAnsi" w:cstheme="minorHAnsi"/>
          <w:b/>
          <w:bCs/>
          <w:sz w:val="22"/>
          <w:szCs w:val="16"/>
        </w:rPr>
        <w:t>DICHIARA QUANTO SEGUE</w:t>
      </w:r>
    </w:p>
    <w:p w:rsidR="0058528C" w:rsidRPr="006F7FAE" w:rsidRDefault="006F7FAE" w:rsidP="00B92F5A">
      <w:pPr>
        <w:spacing w:after="120" w:line="360" w:lineRule="auto"/>
        <w:jc w:val="both"/>
        <w:rPr>
          <w:rFonts w:asciiTheme="minorHAnsi" w:hAnsiTheme="minorHAnsi" w:cstheme="minorHAnsi"/>
          <w:bCs/>
          <w:sz w:val="22"/>
          <w:szCs w:val="20"/>
        </w:rPr>
      </w:pPr>
      <w:r w:rsidRPr="006F7FAE">
        <w:rPr>
          <w:rFonts w:asciiTheme="minorHAnsi" w:hAnsiTheme="minorHAnsi" w:cstheme="minorHAnsi"/>
          <w:bCs/>
          <w:sz w:val="22"/>
          <w:szCs w:val="20"/>
        </w:rPr>
        <w:t xml:space="preserve">Nata/o a _______________________ </w:t>
      </w:r>
      <w:proofErr w:type="spellStart"/>
      <w:r w:rsidRPr="006F7FAE">
        <w:rPr>
          <w:rFonts w:asciiTheme="minorHAnsi" w:hAnsiTheme="minorHAnsi" w:cstheme="minorHAnsi"/>
          <w:bCs/>
          <w:sz w:val="22"/>
          <w:szCs w:val="20"/>
        </w:rPr>
        <w:t>Provincia</w:t>
      </w:r>
      <w:r w:rsidR="0058528C" w:rsidRPr="006F7FAE">
        <w:rPr>
          <w:rFonts w:asciiTheme="minorHAnsi" w:hAnsiTheme="minorHAnsi" w:cstheme="minorHAnsi"/>
          <w:bCs/>
          <w:sz w:val="22"/>
          <w:szCs w:val="20"/>
        </w:rPr>
        <w:t>_______________________il</w:t>
      </w:r>
      <w:proofErr w:type="spellEnd"/>
      <w:r w:rsidR="00385960" w:rsidRPr="006F7FAE">
        <w:rPr>
          <w:rFonts w:asciiTheme="minorHAnsi" w:hAnsiTheme="minorHAnsi" w:cstheme="minorHAnsi"/>
          <w:bCs/>
          <w:sz w:val="22"/>
          <w:szCs w:val="20"/>
        </w:rPr>
        <w:t>____________________</w:t>
      </w:r>
      <w:r>
        <w:rPr>
          <w:rFonts w:asciiTheme="minorHAnsi" w:hAnsiTheme="minorHAnsi" w:cstheme="minorHAnsi"/>
          <w:bCs/>
          <w:sz w:val="22"/>
          <w:szCs w:val="20"/>
        </w:rPr>
        <w:t>________</w:t>
      </w:r>
    </w:p>
    <w:p w:rsidR="00385960" w:rsidRPr="006F7FAE" w:rsidRDefault="00344A0B" w:rsidP="004274AB">
      <w:pPr>
        <w:spacing w:line="360" w:lineRule="auto"/>
        <w:jc w:val="both"/>
        <w:rPr>
          <w:rFonts w:asciiTheme="minorHAnsi" w:hAnsiTheme="minorHAnsi" w:cstheme="minorHAnsi"/>
          <w:bCs/>
          <w:sz w:val="22"/>
          <w:szCs w:val="20"/>
        </w:rPr>
      </w:pPr>
      <w:r w:rsidRPr="006F7FAE">
        <w:rPr>
          <w:rFonts w:asciiTheme="minorHAnsi" w:hAnsiTheme="minorHAnsi" w:cstheme="minorHAnsi"/>
          <w:bCs/>
          <w:sz w:val="22"/>
          <w:szCs w:val="20"/>
        </w:rPr>
        <w:t xml:space="preserve">Comune di </w:t>
      </w:r>
      <w:r w:rsidR="006F7FAE" w:rsidRPr="006F7FAE">
        <w:rPr>
          <w:rFonts w:asciiTheme="minorHAnsi" w:hAnsiTheme="minorHAnsi" w:cstheme="minorHAnsi"/>
          <w:bCs/>
          <w:sz w:val="22"/>
          <w:szCs w:val="20"/>
        </w:rPr>
        <w:t>residenza _______________</w:t>
      </w:r>
      <w:r w:rsidR="006F7FAE">
        <w:rPr>
          <w:rFonts w:asciiTheme="minorHAnsi" w:hAnsiTheme="minorHAnsi" w:cstheme="minorHAnsi"/>
          <w:bCs/>
          <w:sz w:val="22"/>
          <w:szCs w:val="20"/>
        </w:rPr>
        <w:t>______</w:t>
      </w:r>
      <w:r w:rsidR="006F7FAE" w:rsidRPr="006F7FAE">
        <w:rPr>
          <w:rFonts w:asciiTheme="minorHAnsi" w:hAnsiTheme="minorHAnsi" w:cstheme="minorHAnsi"/>
          <w:bCs/>
          <w:sz w:val="22"/>
          <w:szCs w:val="20"/>
        </w:rPr>
        <w:t>_____</w:t>
      </w:r>
      <w:proofErr w:type="spellStart"/>
      <w:r w:rsidR="006F7FAE" w:rsidRPr="006F7FAE">
        <w:rPr>
          <w:rFonts w:asciiTheme="minorHAnsi" w:hAnsiTheme="minorHAnsi" w:cstheme="minorHAnsi"/>
          <w:bCs/>
          <w:sz w:val="22"/>
          <w:szCs w:val="20"/>
        </w:rPr>
        <w:t>Prov</w:t>
      </w:r>
      <w:proofErr w:type="spellEnd"/>
      <w:r w:rsidR="006F7FAE" w:rsidRPr="006F7FAE">
        <w:rPr>
          <w:rFonts w:asciiTheme="minorHAnsi" w:hAnsiTheme="minorHAnsi" w:cstheme="minorHAnsi"/>
          <w:bCs/>
          <w:sz w:val="22"/>
          <w:szCs w:val="20"/>
        </w:rPr>
        <w:t>.</w:t>
      </w:r>
      <w:r w:rsidRPr="006F7FAE">
        <w:rPr>
          <w:rFonts w:asciiTheme="minorHAnsi" w:hAnsiTheme="minorHAnsi" w:cstheme="minorHAnsi"/>
          <w:bCs/>
          <w:sz w:val="22"/>
          <w:szCs w:val="20"/>
        </w:rPr>
        <w:t>_____________</w:t>
      </w:r>
      <w:r w:rsidR="000A67A2" w:rsidRPr="006F7FAE">
        <w:rPr>
          <w:rFonts w:asciiTheme="minorHAnsi" w:hAnsiTheme="minorHAnsi" w:cstheme="minorHAnsi"/>
          <w:bCs/>
          <w:sz w:val="22"/>
          <w:szCs w:val="20"/>
        </w:rPr>
        <w:t>__</w:t>
      </w:r>
      <w:r w:rsidR="006F7FAE" w:rsidRPr="006F7FAE">
        <w:rPr>
          <w:rFonts w:asciiTheme="minorHAnsi" w:hAnsiTheme="minorHAnsi" w:cstheme="minorHAnsi"/>
          <w:bCs/>
          <w:sz w:val="22"/>
          <w:szCs w:val="20"/>
        </w:rPr>
        <w:t>Nazione</w:t>
      </w:r>
      <w:r w:rsidR="00385960" w:rsidRPr="006F7FAE">
        <w:rPr>
          <w:rFonts w:asciiTheme="minorHAnsi" w:hAnsiTheme="minorHAnsi" w:cstheme="minorHAnsi"/>
          <w:bCs/>
          <w:sz w:val="22"/>
          <w:szCs w:val="20"/>
        </w:rPr>
        <w:t xml:space="preserve"> </w:t>
      </w:r>
      <w:r w:rsidR="006F7FAE" w:rsidRPr="006F7FAE">
        <w:rPr>
          <w:rFonts w:asciiTheme="minorHAnsi" w:hAnsiTheme="minorHAnsi" w:cstheme="minorHAnsi"/>
          <w:bCs/>
          <w:sz w:val="22"/>
          <w:szCs w:val="20"/>
        </w:rPr>
        <w:t>_______________</w:t>
      </w:r>
      <w:r w:rsidR="006F7FAE">
        <w:rPr>
          <w:rFonts w:asciiTheme="minorHAnsi" w:hAnsiTheme="minorHAnsi" w:cstheme="minorHAnsi"/>
          <w:bCs/>
          <w:sz w:val="22"/>
          <w:szCs w:val="20"/>
        </w:rPr>
        <w:t>_____</w:t>
      </w:r>
    </w:p>
    <w:p w:rsidR="00385960" w:rsidRPr="006F7FAE" w:rsidRDefault="000A67A2" w:rsidP="004274AB">
      <w:pPr>
        <w:spacing w:line="360" w:lineRule="auto"/>
        <w:jc w:val="both"/>
        <w:rPr>
          <w:rFonts w:asciiTheme="minorHAnsi" w:hAnsiTheme="minorHAnsi" w:cstheme="minorHAnsi"/>
          <w:bCs/>
          <w:sz w:val="22"/>
          <w:szCs w:val="20"/>
        </w:rPr>
      </w:pPr>
      <w:r w:rsidRPr="006F7FAE">
        <w:rPr>
          <w:rFonts w:asciiTheme="minorHAnsi" w:hAnsiTheme="minorHAnsi" w:cstheme="minorHAnsi"/>
          <w:bCs/>
          <w:sz w:val="22"/>
          <w:szCs w:val="20"/>
        </w:rPr>
        <w:t>I</w:t>
      </w:r>
      <w:r w:rsidR="00344A0B" w:rsidRPr="006F7FAE">
        <w:rPr>
          <w:rFonts w:asciiTheme="minorHAnsi" w:hAnsiTheme="minorHAnsi" w:cstheme="minorHAnsi"/>
          <w:bCs/>
          <w:sz w:val="22"/>
          <w:szCs w:val="20"/>
        </w:rPr>
        <w:t>ndirizzo</w:t>
      </w:r>
      <w:r w:rsidRPr="006F7FAE">
        <w:rPr>
          <w:rFonts w:asciiTheme="minorHAnsi" w:hAnsiTheme="minorHAnsi" w:cstheme="minorHAnsi"/>
          <w:bCs/>
          <w:sz w:val="22"/>
          <w:szCs w:val="20"/>
        </w:rPr>
        <w:t xml:space="preserve"> </w:t>
      </w:r>
      <w:r w:rsidR="00344A0B" w:rsidRPr="006F7FAE">
        <w:rPr>
          <w:rFonts w:asciiTheme="minorHAnsi" w:hAnsiTheme="minorHAnsi" w:cstheme="minorHAnsi"/>
          <w:bCs/>
          <w:sz w:val="22"/>
          <w:szCs w:val="20"/>
        </w:rPr>
        <w:t>____________________________________</w:t>
      </w:r>
      <w:r w:rsidRPr="006F7FAE">
        <w:rPr>
          <w:rFonts w:asciiTheme="minorHAnsi" w:hAnsiTheme="minorHAnsi" w:cstheme="minorHAnsi"/>
          <w:bCs/>
          <w:sz w:val="22"/>
          <w:szCs w:val="20"/>
        </w:rPr>
        <w:t>________________</w:t>
      </w:r>
      <w:r w:rsidR="006F7FAE">
        <w:rPr>
          <w:rFonts w:asciiTheme="minorHAnsi" w:hAnsiTheme="minorHAnsi" w:cstheme="minorHAnsi"/>
          <w:bCs/>
          <w:sz w:val="22"/>
          <w:szCs w:val="20"/>
        </w:rPr>
        <w:t>___</w:t>
      </w:r>
      <w:r w:rsidRPr="006F7FAE">
        <w:rPr>
          <w:rFonts w:asciiTheme="minorHAnsi" w:hAnsiTheme="minorHAnsi" w:cstheme="minorHAnsi"/>
          <w:bCs/>
          <w:sz w:val="22"/>
          <w:szCs w:val="20"/>
        </w:rPr>
        <w:t>___</w:t>
      </w:r>
      <w:r w:rsidR="00385960" w:rsidRPr="006F7FAE">
        <w:rPr>
          <w:rFonts w:asciiTheme="minorHAnsi" w:hAnsiTheme="minorHAnsi" w:cstheme="minorHAnsi"/>
          <w:bCs/>
          <w:sz w:val="22"/>
          <w:szCs w:val="20"/>
        </w:rPr>
        <w:t>__</w:t>
      </w:r>
      <w:r w:rsidR="006F7FAE" w:rsidRPr="006F7FAE">
        <w:rPr>
          <w:rFonts w:asciiTheme="minorHAnsi" w:hAnsiTheme="minorHAnsi" w:cstheme="minorHAnsi"/>
          <w:bCs/>
          <w:sz w:val="22"/>
          <w:szCs w:val="20"/>
        </w:rPr>
        <w:t xml:space="preserve"> Cap ________</w:t>
      </w:r>
      <w:r w:rsidR="006F7FAE">
        <w:rPr>
          <w:rFonts w:asciiTheme="minorHAnsi" w:hAnsiTheme="minorHAnsi" w:cstheme="minorHAnsi"/>
          <w:bCs/>
          <w:sz w:val="22"/>
          <w:szCs w:val="20"/>
        </w:rPr>
        <w:t>___________</w:t>
      </w:r>
    </w:p>
    <w:p w:rsidR="000A67A2" w:rsidRPr="006F7FAE" w:rsidRDefault="000A67A2" w:rsidP="004274AB">
      <w:pPr>
        <w:spacing w:line="360" w:lineRule="auto"/>
        <w:jc w:val="both"/>
        <w:rPr>
          <w:rFonts w:asciiTheme="minorHAnsi" w:hAnsiTheme="minorHAnsi" w:cstheme="minorHAnsi"/>
          <w:bCs/>
          <w:sz w:val="22"/>
          <w:szCs w:val="20"/>
        </w:rPr>
      </w:pPr>
      <w:r w:rsidRPr="006F7FAE">
        <w:rPr>
          <w:rFonts w:asciiTheme="minorHAnsi" w:hAnsiTheme="minorHAnsi" w:cstheme="minorHAnsi"/>
          <w:bCs/>
          <w:sz w:val="22"/>
          <w:szCs w:val="20"/>
        </w:rPr>
        <w:t>Comune di domicilio</w:t>
      </w:r>
      <w:r w:rsidR="006F7FAE" w:rsidRPr="006F7FAE">
        <w:rPr>
          <w:rFonts w:asciiTheme="minorHAnsi" w:hAnsiTheme="minorHAnsi" w:cstheme="minorHAnsi"/>
          <w:bCs/>
          <w:sz w:val="22"/>
          <w:szCs w:val="20"/>
        </w:rPr>
        <w:t xml:space="preserve"> </w:t>
      </w:r>
      <w:r w:rsidRPr="006F7FAE">
        <w:rPr>
          <w:rFonts w:asciiTheme="minorHAnsi" w:hAnsiTheme="minorHAnsi" w:cstheme="minorHAnsi"/>
          <w:bCs/>
          <w:sz w:val="22"/>
          <w:szCs w:val="20"/>
        </w:rPr>
        <w:t>(se diverso dalla residenza) _____________________</w:t>
      </w:r>
      <w:r w:rsidR="006F7FAE">
        <w:rPr>
          <w:rFonts w:asciiTheme="minorHAnsi" w:hAnsiTheme="minorHAnsi" w:cstheme="minorHAnsi"/>
          <w:bCs/>
          <w:sz w:val="22"/>
          <w:szCs w:val="20"/>
        </w:rPr>
        <w:t>___________</w:t>
      </w:r>
      <w:r w:rsidR="006F7FAE" w:rsidRPr="006F7FAE">
        <w:rPr>
          <w:rFonts w:asciiTheme="minorHAnsi" w:hAnsiTheme="minorHAnsi" w:cstheme="minorHAnsi"/>
          <w:bCs/>
          <w:sz w:val="22"/>
          <w:szCs w:val="20"/>
        </w:rPr>
        <w:t xml:space="preserve"> </w:t>
      </w:r>
      <w:proofErr w:type="spellStart"/>
      <w:r w:rsidRPr="006F7FAE">
        <w:rPr>
          <w:rFonts w:asciiTheme="minorHAnsi" w:hAnsiTheme="minorHAnsi" w:cstheme="minorHAnsi"/>
          <w:bCs/>
          <w:sz w:val="22"/>
          <w:szCs w:val="20"/>
        </w:rPr>
        <w:t>Prov</w:t>
      </w:r>
      <w:proofErr w:type="spellEnd"/>
      <w:r w:rsidRPr="006F7FAE">
        <w:rPr>
          <w:rFonts w:asciiTheme="minorHAnsi" w:hAnsiTheme="minorHAnsi" w:cstheme="minorHAnsi"/>
          <w:bCs/>
          <w:sz w:val="22"/>
          <w:szCs w:val="20"/>
        </w:rPr>
        <w:t>.__</w:t>
      </w:r>
      <w:r w:rsidR="00616DAF" w:rsidRPr="006F7FAE">
        <w:rPr>
          <w:rFonts w:asciiTheme="minorHAnsi" w:hAnsiTheme="minorHAnsi" w:cstheme="minorHAnsi"/>
          <w:bCs/>
          <w:sz w:val="22"/>
          <w:szCs w:val="20"/>
        </w:rPr>
        <w:t>_</w:t>
      </w:r>
      <w:r w:rsidRPr="006F7FAE">
        <w:rPr>
          <w:rFonts w:asciiTheme="minorHAnsi" w:hAnsiTheme="minorHAnsi" w:cstheme="minorHAnsi"/>
          <w:bCs/>
          <w:sz w:val="22"/>
          <w:szCs w:val="20"/>
        </w:rPr>
        <w:t>_</w:t>
      </w:r>
      <w:r w:rsidR="00385960" w:rsidRPr="006F7FAE">
        <w:rPr>
          <w:rFonts w:asciiTheme="minorHAnsi" w:hAnsiTheme="minorHAnsi" w:cstheme="minorHAnsi"/>
          <w:bCs/>
          <w:sz w:val="22"/>
          <w:szCs w:val="20"/>
        </w:rPr>
        <w:t>_</w:t>
      </w:r>
      <w:r w:rsidR="006F7FAE">
        <w:rPr>
          <w:rFonts w:asciiTheme="minorHAnsi" w:hAnsiTheme="minorHAnsi" w:cstheme="minorHAnsi"/>
          <w:bCs/>
          <w:sz w:val="22"/>
          <w:szCs w:val="20"/>
        </w:rPr>
        <w:t>_________</w:t>
      </w:r>
    </w:p>
    <w:p w:rsidR="006F7FAE" w:rsidRPr="006F7FAE" w:rsidRDefault="006F7FAE" w:rsidP="004274AB">
      <w:pPr>
        <w:spacing w:line="360" w:lineRule="auto"/>
        <w:jc w:val="both"/>
        <w:rPr>
          <w:rFonts w:asciiTheme="minorHAnsi" w:hAnsiTheme="minorHAnsi" w:cstheme="minorHAnsi"/>
          <w:bCs/>
          <w:sz w:val="22"/>
          <w:szCs w:val="20"/>
        </w:rPr>
      </w:pPr>
      <w:r w:rsidRPr="006F7FAE">
        <w:rPr>
          <w:rFonts w:asciiTheme="minorHAnsi" w:hAnsiTheme="minorHAnsi" w:cstheme="minorHAnsi"/>
          <w:bCs/>
          <w:sz w:val="22"/>
          <w:szCs w:val="20"/>
        </w:rPr>
        <w:t>Indirizzo ____________________________________________________</w:t>
      </w:r>
      <w:r>
        <w:rPr>
          <w:rFonts w:asciiTheme="minorHAnsi" w:hAnsiTheme="minorHAnsi" w:cstheme="minorHAnsi"/>
          <w:bCs/>
          <w:sz w:val="22"/>
          <w:szCs w:val="20"/>
        </w:rPr>
        <w:t>___</w:t>
      </w:r>
      <w:r w:rsidRPr="006F7FAE">
        <w:rPr>
          <w:rFonts w:asciiTheme="minorHAnsi" w:hAnsiTheme="minorHAnsi" w:cstheme="minorHAnsi"/>
          <w:bCs/>
          <w:sz w:val="22"/>
          <w:szCs w:val="20"/>
        </w:rPr>
        <w:t>_____ Cap ________</w:t>
      </w:r>
      <w:r>
        <w:rPr>
          <w:rFonts w:asciiTheme="minorHAnsi" w:hAnsiTheme="minorHAnsi" w:cstheme="minorHAnsi"/>
          <w:bCs/>
          <w:sz w:val="22"/>
          <w:szCs w:val="20"/>
        </w:rPr>
        <w:t>___________</w:t>
      </w:r>
    </w:p>
    <w:p w:rsidR="00385960" w:rsidRPr="00385960" w:rsidRDefault="0058528C" w:rsidP="004274AB">
      <w:pPr>
        <w:spacing w:line="360" w:lineRule="auto"/>
        <w:jc w:val="both"/>
        <w:rPr>
          <w:rFonts w:asciiTheme="minorHAnsi" w:hAnsiTheme="minorHAnsi" w:cstheme="minorHAnsi"/>
          <w:bCs/>
          <w:szCs w:val="16"/>
        </w:rPr>
      </w:pPr>
      <w:r w:rsidRPr="00385960">
        <w:rPr>
          <w:rFonts w:asciiTheme="minorHAnsi" w:hAnsiTheme="minorHAnsi" w:cstheme="minorHAnsi"/>
          <w:bCs/>
          <w:szCs w:val="16"/>
        </w:rPr>
        <w:t>Tel</w:t>
      </w:r>
      <w:r w:rsidR="006F7FAE">
        <w:rPr>
          <w:rFonts w:asciiTheme="minorHAnsi" w:hAnsiTheme="minorHAnsi" w:cstheme="minorHAnsi"/>
          <w:bCs/>
          <w:szCs w:val="16"/>
        </w:rPr>
        <w:t>efono</w:t>
      </w:r>
      <w:r w:rsidRPr="00385960">
        <w:rPr>
          <w:rFonts w:asciiTheme="minorHAnsi" w:hAnsiTheme="minorHAnsi" w:cstheme="minorHAnsi"/>
          <w:bCs/>
          <w:szCs w:val="16"/>
        </w:rPr>
        <w:t>_________</w:t>
      </w:r>
      <w:r w:rsidR="000A67A2" w:rsidRPr="00385960">
        <w:rPr>
          <w:rFonts w:asciiTheme="minorHAnsi" w:hAnsiTheme="minorHAnsi" w:cstheme="minorHAnsi"/>
          <w:bCs/>
          <w:szCs w:val="16"/>
        </w:rPr>
        <w:t>__</w:t>
      </w:r>
      <w:r w:rsidR="006F7FAE">
        <w:rPr>
          <w:rFonts w:asciiTheme="minorHAnsi" w:hAnsiTheme="minorHAnsi" w:cstheme="minorHAnsi"/>
          <w:bCs/>
          <w:szCs w:val="16"/>
        </w:rPr>
        <w:t>__ Cellulare</w:t>
      </w:r>
      <w:r w:rsidRPr="00385960">
        <w:rPr>
          <w:rFonts w:asciiTheme="minorHAnsi" w:hAnsiTheme="minorHAnsi" w:cstheme="minorHAnsi"/>
          <w:bCs/>
          <w:szCs w:val="16"/>
        </w:rPr>
        <w:t xml:space="preserve"> ___________</w:t>
      </w:r>
      <w:r w:rsidR="006F7FAE">
        <w:rPr>
          <w:rFonts w:asciiTheme="minorHAnsi" w:hAnsiTheme="minorHAnsi" w:cstheme="minorHAnsi"/>
          <w:bCs/>
          <w:szCs w:val="16"/>
        </w:rPr>
        <w:t>__</w:t>
      </w:r>
      <w:r w:rsidRPr="00385960">
        <w:rPr>
          <w:rFonts w:asciiTheme="minorHAnsi" w:hAnsiTheme="minorHAnsi" w:cstheme="minorHAnsi"/>
          <w:bCs/>
          <w:szCs w:val="16"/>
        </w:rPr>
        <w:t>____</w:t>
      </w:r>
      <w:r w:rsidR="000A67A2" w:rsidRPr="00385960">
        <w:rPr>
          <w:rFonts w:asciiTheme="minorHAnsi" w:hAnsiTheme="minorHAnsi" w:cstheme="minorHAnsi"/>
          <w:bCs/>
          <w:szCs w:val="16"/>
        </w:rPr>
        <w:t>__</w:t>
      </w:r>
      <w:r w:rsidRPr="00385960">
        <w:rPr>
          <w:rFonts w:asciiTheme="minorHAnsi" w:hAnsiTheme="minorHAnsi" w:cstheme="minorHAnsi"/>
          <w:bCs/>
          <w:szCs w:val="16"/>
        </w:rPr>
        <w:t xml:space="preserve"> E</w:t>
      </w:r>
      <w:r w:rsidR="00806872">
        <w:rPr>
          <w:rFonts w:asciiTheme="minorHAnsi" w:hAnsiTheme="minorHAnsi" w:cstheme="minorHAnsi"/>
          <w:bCs/>
          <w:szCs w:val="16"/>
        </w:rPr>
        <w:t>-</w:t>
      </w:r>
      <w:r w:rsidRPr="00385960">
        <w:rPr>
          <w:rFonts w:asciiTheme="minorHAnsi" w:hAnsiTheme="minorHAnsi" w:cstheme="minorHAnsi"/>
          <w:bCs/>
          <w:szCs w:val="16"/>
        </w:rPr>
        <w:t>mail __</w:t>
      </w:r>
      <w:r w:rsidR="000A67A2" w:rsidRPr="00385960">
        <w:rPr>
          <w:rFonts w:asciiTheme="minorHAnsi" w:hAnsiTheme="minorHAnsi" w:cstheme="minorHAnsi"/>
          <w:bCs/>
          <w:szCs w:val="16"/>
        </w:rPr>
        <w:t>______________</w:t>
      </w:r>
      <w:r w:rsidR="00385960" w:rsidRPr="00385960">
        <w:rPr>
          <w:rFonts w:asciiTheme="minorHAnsi" w:hAnsiTheme="minorHAnsi" w:cstheme="minorHAnsi"/>
          <w:bCs/>
          <w:szCs w:val="16"/>
        </w:rPr>
        <w:t>____________</w:t>
      </w:r>
      <w:r w:rsidR="006F7FAE">
        <w:rPr>
          <w:rFonts w:asciiTheme="minorHAnsi" w:hAnsiTheme="minorHAnsi" w:cstheme="minorHAnsi"/>
          <w:bCs/>
          <w:szCs w:val="16"/>
        </w:rPr>
        <w:t>_</w:t>
      </w:r>
    </w:p>
    <w:p w:rsidR="00B92F5A" w:rsidRDefault="00B92F5A" w:rsidP="004274AB">
      <w:pPr>
        <w:spacing w:after="120" w:line="0" w:lineRule="atLeast"/>
        <w:rPr>
          <w:rFonts w:asciiTheme="minorHAnsi" w:eastAsia="Arial" w:hAnsiTheme="minorHAnsi" w:cstheme="minorHAnsi"/>
          <w:sz w:val="22"/>
        </w:rPr>
      </w:pPr>
    </w:p>
    <w:p w:rsidR="002564EC" w:rsidRDefault="002564EC" w:rsidP="004274AB">
      <w:pPr>
        <w:spacing w:after="120" w:line="0" w:lineRule="atLeast"/>
        <w:rPr>
          <w:rFonts w:asciiTheme="minorHAnsi" w:eastAsia="Arial" w:hAnsiTheme="minorHAnsi" w:cstheme="minorHAnsi"/>
          <w:sz w:val="22"/>
        </w:rPr>
      </w:pPr>
    </w:p>
    <w:p w:rsidR="004274AB" w:rsidRPr="00B92F5A" w:rsidRDefault="00FC63A0" w:rsidP="004274AB">
      <w:pPr>
        <w:spacing w:after="120" w:line="0" w:lineRule="atLeast"/>
        <w:rPr>
          <w:rFonts w:asciiTheme="minorHAnsi" w:eastAsia="Arial" w:hAnsiTheme="minorHAnsi" w:cstheme="minorHAnsi"/>
          <w:b/>
          <w:sz w:val="22"/>
        </w:rPr>
      </w:pPr>
      <w:r w:rsidRPr="00B92F5A">
        <w:rPr>
          <w:rFonts w:asciiTheme="minorHAnsi" w:eastAsia="Arial" w:hAnsiTheme="minorHAnsi" w:cstheme="minorHAnsi"/>
          <w:b/>
          <w:sz w:val="22"/>
        </w:rPr>
        <w:t>REQUISITI D’ACCESSO E STATO OCCUPAZIONALE</w:t>
      </w:r>
    </w:p>
    <w:p w:rsidR="004274AB" w:rsidRPr="00B92F5A" w:rsidRDefault="001A5281" w:rsidP="004274AB">
      <w:pPr>
        <w:pStyle w:val="Paragrafoelenco"/>
        <w:numPr>
          <w:ilvl w:val="0"/>
          <w:numId w:val="6"/>
        </w:numPr>
        <w:spacing w:line="0" w:lineRule="atLeast"/>
        <w:rPr>
          <w:rFonts w:asciiTheme="minorHAnsi" w:eastAsia="Arial" w:hAnsiTheme="minorHAnsi" w:cstheme="minorHAnsi"/>
          <w:sz w:val="22"/>
        </w:rPr>
      </w:pPr>
      <w:r>
        <w:rPr>
          <w:rFonts w:asciiTheme="minorHAnsi" w:eastAsia="Arial" w:hAnsiTheme="minorHAnsi" w:cstheme="minorHAnsi"/>
          <w:sz w:val="22"/>
          <w:szCs w:val="20"/>
        </w:rPr>
        <w:t>Inattivi/</w:t>
      </w:r>
      <w:r w:rsidR="00FC63A0" w:rsidRPr="00B92F5A">
        <w:rPr>
          <w:rFonts w:asciiTheme="minorHAnsi" w:eastAsia="Arial" w:hAnsiTheme="minorHAnsi" w:cstheme="minorHAnsi"/>
          <w:sz w:val="22"/>
          <w:szCs w:val="20"/>
        </w:rPr>
        <w:t>Inoccupato/Disoccupato</w:t>
      </w:r>
      <w:r>
        <w:rPr>
          <w:rFonts w:asciiTheme="minorHAnsi" w:eastAsia="Arial" w:hAnsiTheme="minorHAnsi" w:cstheme="minorHAnsi"/>
          <w:sz w:val="22"/>
          <w:szCs w:val="20"/>
        </w:rPr>
        <w:t>/Disoccupato di lunga durata</w:t>
      </w:r>
      <w:r w:rsidR="00FC63A0" w:rsidRPr="00B92F5A">
        <w:rPr>
          <w:rFonts w:asciiTheme="minorHAnsi" w:eastAsia="Arial" w:hAnsiTheme="minorHAnsi" w:cstheme="minorHAnsi"/>
          <w:sz w:val="22"/>
          <w:szCs w:val="20"/>
          <w:vertAlign w:val="superscript"/>
        </w:rPr>
        <w:t>1</w:t>
      </w:r>
    </w:p>
    <w:p w:rsidR="004274AB" w:rsidRPr="00B92F5A" w:rsidRDefault="00FC63A0" w:rsidP="004274AB">
      <w:pPr>
        <w:pStyle w:val="Paragrafoelenco"/>
        <w:numPr>
          <w:ilvl w:val="0"/>
          <w:numId w:val="6"/>
        </w:numPr>
        <w:spacing w:line="0" w:lineRule="atLeast"/>
        <w:rPr>
          <w:rFonts w:asciiTheme="minorHAnsi" w:eastAsia="Arial" w:hAnsiTheme="minorHAnsi" w:cstheme="minorHAnsi"/>
          <w:sz w:val="22"/>
        </w:rPr>
      </w:pPr>
      <w:r w:rsidRPr="00B92F5A">
        <w:rPr>
          <w:rFonts w:asciiTheme="minorHAnsi" w:eastAsia="Arial" w:hAnsiTheme="minorHAnsi" w:cstheme="minorHAnsi"/>
          <w:sz w:val="22"/>
          <w:szCs w:val="20"/>
        </w:rPr>
        <w:t>Diploma (</w:t>
      </w:r>
      <w:r w:rsidRPr="00B92F5A">
        <w:rPr>
          <w:rFonts w:asciiTheme="minorHAnsi" w:eastAsia="Arial" w:hAnsiTheme="minorHAnsi" w:cstheme="minorHAnsi"/>
          <w:i/>
          <w:sz w:val="22"/>
          <w:szCs w:val="20"/>
        </w:rPr>
        <w:t>specificare tipologia e indirizzo)</w:t>
      </w:r>
    </w:p>
    <w:p w:rsidR="004274AB" w:rsidRPr="001A5281" w:rsidRDefault="004274AB" w:rsidP="002564EC">
      <w:pPr>
        <w:pStyle w:val="Paragrafoelenco"/>
        <w:spacing w:line="0" w:lineRule="atLeast"/>
        <w:rPr>
          <w:rFonts w:asciiTheme="minorHAnsi" w:eastAsia="Arial" w:hAnsiTheme="minorHAnsi" w:cstheme="minorHAnsi"/>
          <w:sz w:val="22"/>
        </w:rPr>
      </w:pPr>
    </w:p>
    <w:p w:rsidR="001A5281" w:rsidRPr="00B92F5A" w:rsidRDefault="001A5281" w:rsidP="001A5281">
      <w:pPr>
        <w:pStyle w:val="Paragrafoelenco"/>
        <w:spacing w:line="0" w:lineRule="atLeast"/>
        <w:rPr>
          <w:rFonts w:asciiTheme="minorHAnsi" w:eastAsia="Arial" w:hAnsiTheme="minorHAnsi" w:cstheme="minorHAnsi"/>
          <w:sz w:val="22"/>
        </w:rPr>
      </w:pPr>
    </w:p>
    <w:p w:rsidR="004274AB" w:rsidRPr="001A5281" w:rsidRDefault="004274AB" w:rsidP="001A5281">
      <w:pPr>
        <w:numPr>
          <w:ilvl w:val="0"/>
          <w:numId w:val="7"/>
        </w:numPr>
        <w:tabs>
          <w:tab w:val="left" w:pos="183"/>
        </w:tabs>
        <w:spacing w:after="120" w:line="217" w:lineRule="auto"/>
        <w:ind w:left="1" w:right="140" w:hanging="1"/>
        <w:jc w:val="both"/>
        <w:rPr>
          <w:rFonts w:asciiTheme="minorHAnsi" w:eastAsia="Arial" w:hAnsiTheme="minorHAnsi" w:cstheme="minorHAnsi"/>
          <w:i/>
          <w:sz w:val="16"/>
          <w:szCs w:val="16"/>
          <w:vertAlign w:val="superscript"/>
        </w:rPr>
      </w:pPr>
      <w:r w:rsidRPr="001A5281">
        <w:rPr>
          <w:rFonts w:asciiTheme="minorHAnsi" w:eastAsia="Arial" w:hAnsiTheme="minorHAnsi" w:cstheme="minorHAnsi"/>
          <w:i/>
          <w:sz w:val="16"/>
          <w:szCs w:val="16"/>
        </w:rPr>
        <w:t>La condizione di non occupazione fa riferimento alle persone che non svolgono attività lavorativa in forma subordinata, parasubordinata o autonoma ovvero a coloro che, pur svolgendo una tale attività, ne ricavino un reddito annuo inferiore ad euro 8.000 per le attività di lavoro subordinato o parasubordinato e ad euro 4.800 per quelle di lavoro autonomo.</w:t>
      </w:r>
      <w:r w:rsidR="003E74B5" w:rsidRPr="001A5281">
        <w:rPr>
          <w:rFonts w:asciiTheme="minorHAnsi" w:eastAsia="Arial" w:hAnsiTheme="minorHAnsi" w:cstheme="minorHAnsi"/>
          <w:i/>
          <w:sz w:val="16"/>
          <w:szCs w:val="16"/>
        </w:rPr>
        <w:t xml:space="preserve"> </w:t>
      </w:r>
      <w:r w:rsidRPr="001A5281">
        <w:rPr>
          <w:rFonts w:asciiTheme="minorHAnsi" w:eastAsia="Arial" w:hAnsiTheme="minorHAnsi" w:cstheme="minorHAnsi"/>
          <w:i/>
          <w:sz w:val="16"/>
          <w:szCs w:val="16"/>
        </w:rPr>
        <w:t>Tale condizione deve essere posseduta all’avvio dei percorsi formativi.</w:t>
      </w:r>
    </w:p>
    <w:p w:rsidR="00E104D6" w:rsidRPr="00E104D6" w:rsidRDefault="00E104D6" w:rsidP="00E104D6">
      <w:pPr>
        <w:spacing w:line="243" w:lineRule="auto"/>
        <w:rPr>
          <w:rFonts w:asciiTheme="minorHAnsi" w:hAnsiTheme="minorHAnsi" w:cstheme="minorHAnsi"/>
          <w:sz w:val="22"/>
        </w:rPr>
      </w:pPr>
    </w:p>
    <w:p w:rsidR="004474E0" w:rsidRDefault="004274AB" w:rsidP="004274AB">
      <w:pPr>
        <w:spacing w:line="0" w:lineRule="atLeast"/>
        <w:jc w:val="both"/>
        <w:rPr>
          <w:rFonts w:asciiTheme="minorHAnsi" w:hAnsiTheme="minorHAnsi" w:cstheme="minorHAnsi"/>
          <w:b/>
          <w:sz w:val="22"/>
        </w:rPr>
      </w:pPr>
      <w:r>
        <w:rPr>
          <w:rFonts w:asciiTheme="minorHAnsi" w:hAnsiTheme="minorHAnsi" w:cstheme="minorHAnsi"/>
          <w:b/>
          <w:sz w:val="22"/>
        </w:rPr>
        <w:t>Luogo/Data</w:t>
      </w:r>
      <w:r w:rsidR="00E104D6" w:rsidRPr="00E104D6">
        <w:rPr>
          <w:rFonts w:asciiTheme="minorHAnsi" w:hAnsiTheme="minorHAnsi" w:cstheme="minorHAnsi"/>
          <w:b/>
          <w:sz w:val="22"/>
        </w:rPr>
        <w:t>___________</w:t>
      </w:r>
      <w:r>
        <w:rPr>
          <w:rFonts w:asciiTheme="minorHAnsi" w:hAnsiTheme="minorHAnsi" w:cstheme="minorHAnsi"/>
          <w:b/>
          <w:sz w:val="22"/>
        </w:rPr>
        <w:t>__________</w:t>
      </w:r>
      <w:r w:rsidR="00492DC1">
        <w:rPr>
          <w:rFonts w:asciiTheme="minorHAnsi" w:hAnsiTheme="minorHAnsi" w:cstheme="minorHAnsi"/>
          <w:b/>
          <w:sz w:val="22"/>
        </w:rPr>
        <w:t xml:space="preserve"> </w:t>
      </w:r>
    </w:p>
    <w:p w:rsidR="004474E0" w:rsidRDefault="004474E0" w:rsidP="004274AB">
      <w:pPr>
        <w:spacing w:line="0" w:lineRule="atLeast"/>
        <w:jc w:val="both"/>
        <w:rPr>
          <w:rFonts w:asciiTheme="minorHAnsi" w:hAnsiTheme="minorHAnsi" w:cstheme="minorHAnsi"/>
          <w:b/>
          <w:sz w:val="22"/>
        </w:rPr>
      </w:pPr>
    </w:p>
    <w:p w:rsidR="00E104D6" w:rsidRDefault="004274AB" w:rsidP="004274AB">
      <w:pPr>
        <w:spacing w:line="0" w:lineRule="atLeast"/>
        <w:jc w:val="both"/>
        <w:rPr>
          <w:rFonts w:asciiTheme="minorHAnsi" w:hAnsiTheme="minorHAnsi" w:cstheme="minorHAnsi"/>
          <w:b/>
          <w:sz w:val="22"/>
        </w:rPr>
      </w:pPr>
      <w:r>
        <w:rPr>
          <w:rFonts w:asciiTheme="minorHAnsi" w:hAnsiTheme="minorHAnsi" w:cstheme="minorHAnsi"/>
          <w:b/>
          <w:sz w:val="22"/>
        </w:rPr>
        <w:t>FIRMA PE</w:t>
      </w:r>
      <w:r w:rsidR="00E104D6" w:rsidRPr="00E104D6">
        <w:rPr>
          <w:rFonts w:asciiTheme="minorHAnsi" w:hAnsiTheme="minorHAnsi" w:cstheme="minorHAnsi"/>
          <w:b/>
          <w:sz w:val="22"/>
        </w:rPr>
        <w:t xml:space="preserve">R ESTESO </w:t>
      </w:r>
      <w:r>
        <w:rPr>
          <w:rFonts w:asciiTheme="minorHAnsi" w:hAnsiTheme="minorHAnsi" w:cstheme="minorHAnsi"/>
          <w:b/>
          <w:sz w:val="22"/>
        </w:rPr>
        <w:t xml:space="preserve"> (leggibile)</w:t>
      </w:r>
      <w:r w:rsidR="00E104D6" w:rsidRPr="00E104D6">
        <w:rPr>
          <w:rFonts w:asciiTheme="minorHAnsi" w:hAnsiTheme="minorHAnsi" w:cstheme="minorHAnsi"/>
          <w:b/>
          <w:sz w:val="22"/>
        </w:rPr>
        <w:t>__________________________________</w:t>
      </w:r>
    </w:p>
    <w:p w:rsidR="004474E0" w:rsidRPr="004274AB" w:rsidRDefault="004474E0" w:rsidP="004274AB">
      <w:pPr>
        <w:spacing w:line="0" w:lineRule="atLeast"/>
        <w:jc w:val="both"/>
        <w:rPr>
          <w:rFonts w:asciiTheme="minorHAnsi" w:hAnsiTheme="minorHAnsi" w:cstheme="minorHAnsi"/>
          <w:b/>
          <w:sz w:val="22"/>
        </w:rPr>
      </w:pPr>
    </w:p>
    <w:p w:rsidR="00CD0170" w:rsidRDefault="00CD0170" w:rsidP="00344A0B">
      <w:pPr>
        <w:jc w:val="both"/>
        <w:rPr>
          <w:rFonts w:asciiTheme="minorHAnsi" w:hAnsiTheme="minorHAnsi" w:cstheme="minorHAnsi"/>
          <w:b/>
          <w:bCs/>
          <w:sz w:val="22"/>
          <w:szCs w:val="18"/>
        </w:rPr>
      </w:pPr>
    </w:p>
    <w:p w:rsidR="00344A0B" w:rsidRPr="00492DC1" w:rsidRDefault="00344A0B" w:rsidP="00344A0B">
      <w:pPr>
        <w:jc w:val="both"/>
        <w:rPr>
          <w:rFonts w:asciiTheme="minorHAnsi" w:hAnsiTheme="minorHAnsi" w:cstheme="minorHAnsi"/>
          <w:b/>
          <w:bCs/>
          <w:sz w:val="22"/>
          <w:szCs w:val="18"/>
        </w:rPr>
      </w:pPr>
      <w:r w:rsidRPr="00492DC1">
        <w:rPr>
          <w:rFonts w:asciiTheme="minorHAnsi" w:hAnsiTheme="minorHAnsi" w:cstheme="minorHAnsi"/>
          <w:b/>
          <w:bCs/>
          <w:sz w:val="22"/>
          <w:szCs w:val="18"/>
        </w:rPr>
        <w:t>ALLEGATI</w:t>
      </w:r>
    </w:p>
    <w:p w:rsidR="00E104D6" w:rsidRPr="00284BBE" w:rsidRDefault="00E104D6" w:rsidP="00344A0B">
      <w:pPr>
        <w:jc w:val="both"/>
        <w:rPr>
          <w:rFonts w:ascii="Verdana" w:hAnsi="Verdana" w:cs="Arial"/>
          <w:b/>
          <w:bCs/>
          <w:sz w:val="18"/>
          <w:szCs w:val="18"/>
        </w:rPr>
      </w:pPr>
    </w:p>
    <w:p w:rsidR="00344A0B" w:rsidRPr="00E104D6" w:rsidRDefault="00344A0B" w:rsidP="00E104D6">
      <w:pPr>
        <w:numPr>
          <w:ilvl w:val="0"/>
          <w:numId w:val="2"/>
        </w:numPr>
        <w:tabs>
          <w:tab w:val="clear" w:pos="720"/>
          <w:tab w:val="num" w:pos="426"/>
        </w:tabs>
        <w:spacing w:line="360" w:lineRule="auto"/>
        <w:ind w:left="426" w:hanging="357"/>
        <w:jc w:val="both"/>
        <w:rPr>
          <w:rFonts w:asciiTheme="minorHAnsi" w:hAnsiTheme="minorHAnsi" w:cstheme="minorHAnsi"/>
          <w:bCs/>
          <w:sz w:val="22"/>
          <w:szCs w:val="18"/>
        </w:rPr>
      </w:pPr>
      <w:r w:rsidRPr="00E104D6">
        <w:rPr>
          <w:rFonts w:asciiTheme="minorHAnsi" w:hAnsiTheme="minorHAnsi" w:cstheme="minorHAnsi"/>
          <w:bCs/>
          <w:sz w:val="22"/>
          <w:szCs w:val="18"/>
        </w:rPr>
        <w:t>Fotocopia del Documento di Identità in corso di validità</w:t>
      </w:r>
    </w:p>
    <w:p w:rsidR="00344A0B" w:rsidRPr="00E104D6" w:rsidRDefault="00344A0B" w:rsidP="00E104D6">
      <w:pPr>
        <w:numPr>
          <w:ilvl w:val="0"/>
          <w:numId w:val="2"/>
        </w:numPr>
        <w:tabs>
          <w:tab w:val="clear" w:pos="720"/>
          <w:tab w:val="num" w:pos="426"/>
        </w:tabs>
        <w:spacing w:line="360" w:lineRule="auto"/>
        <w:ind w:left="426" w:hanging="357"/>
        <w:jc w:val="both"/>
        <w:rPr>
          <w:rFonts w:asciiTheme="minorHAnsi" w:hAnsiTheme="minorHAnsi" w:cstheme="minorHAnsi"/>
          <w:bCs/>
          <w:sz w:val="22"/>
          <w:szCs w:val="18"/>
        </w:rPr>
      </w:pPr>
      <w:r w:rsidRPr="00E104D6">
        <w:rPr>
          <w:rFonts w:asciiTheme="minorHAnsi" w:hAnsiTheme="minorHAnsi" w:cstheme="minorHAnsi"/>
          <w:bCs/>
          <w:sz w:val="22"/>
          <w:szCs w:val="18"/>
        </w:rPr>
        <w:t>Fotocopia del Codice Fiscale</w:t>
      </w:r>
    </w:p>
    <w:p w:rsidR="00192B41" w:rsidRDefault="00344A0B" w:rsidP="00192B41">
      <w:pPr>
        <w:numPr>
          <w:ilvl w:val="0"/>
          <w:numId w:val="2"/>
        </w:numPr>
        <w:tabs>
          <w:tab w:val="clear" w:pos="720"/>
          <w:tab w:val="num" w:pos="426"/>
        </w:tabs>
        <w:spacing w:line="360" w:lineRule="auto"/>
        <w:ind w:left="426" w:hanging="357"/>
        <w:jc w:val="both"/>
        <w:rPr>
          <w:rFonts w:asciiTheme="minorHAnsi" w:hAnsiTheme="minorHAnsi" w:cstheme="minorHAnsi"/>
          <w:bCs/>
          <w:sz w:val="22"/>
          <w:szCs w:val="18"/>
        </w:rPr>
      </w:pPr>
      <w:r w:rsidRPr="002B16E6">
        <w:rPr>
          <w:rFonts w:asciiTheme="minorHAnsi" w:hAnsiTheme="minorHAnsi" w:cstheme="minorHAnsi"/>
          <w:bCs/>
          <w:sz w:val="22"/>
          <w:szCs w:val="18"/>
        </w:rPr>
        <w:t>Scheda anagrafica professionale</w:t>
      </w:r>
    </w:p>
    <w:p w:rsidR="00B92F5A" w:rsidRDefault="00B92F5A" w:rsidP="00192B41">
      <w:pPr>
        <w:spacing w:line="253" w:lineRule="auto"/>
        <w:ind w:left="1"/>
        <w:jc w:val="both"/>
        <w:rPr>
          <w:rFonts w:asciiTheme="minorHAnsi" w:eastAsia="Arial" w:hAnsiTheme="minorHAnsi" w:cstheme="minorHAnsi"/>
          <w:b/>
          <w:sz w:val="18"/>
          <w:szCs w:val="20"/>
        </w:rPr>
      </w:pPr>
    </w:p>
    <w:p w:rsidR="00313386" w:rsidRDefault="00313386" w:rsidP="00192B41">
      <w:pPr>
        <w:spacing w:line="253" w:lineRule="auto"/>
        <w:ind w:left="1"/>
        <w:jc w:val="both"/>
        <w:rPr>
          <w:rFonts w:asciiTheme="minorHAnsi" w:eastAsia="Arial" w:hAnsiTheme="minorHAnsi" w:cstheme="minorHAnsi"/>
          <w:b/>
          <w:sz w:val="18"/>
          <w:szCs w:val="20"/>
        </w:rPr>
      </w:pPr>
    </w:p>
    <w:p w:rsidR="00313386" w:rsidRDefault="00313386" w:rsidP="00192B41">
      <w:pPr>
        <w:spacing w:line="253" w:lineRule="auto"/>
        <w:ind w:left="1"/>
        <w:jc w:val="both"/>
        <w:rPr>
          <w:rFonts w:asciiTheme="minorHAnsi" w:eastAsia="Arial" w:hAnsiTheme="minorHAnsi" w:cstheme="minorHAnsi"/>
          <w:b/>
          <w:sz w:val="18"/>
          <w:szCs w:val="20"/>
        </w:rPr>
      </w:pPr>
    </w:p>
    <w:p w:rsidR="002564EC" w:rsidRDefault="002564EC" w:rsidP="00192B41">
      <w:pPr>
        <w:spacing w:line="253" w:lineRule="auto"/>
        <w:ind w:left="1"/>
        <w:jc w:val="both"/>
        <w:rPr>
          <w:rFonts w:asciiTheme="minorHAnsi" w:eastAsia="Arial" w:hAnsiTheme="minorHAnsi" w:cstheme="minorHAnsi"/>
          <w:b/>
          <w:sz w:val="18"/>
          <w:szCs w:val="20"/>
        </w:rPr>
      </w:pPr>
    </w:p>
    <w:p w:rsidR="002564EC" w:rsidRDefault="002564EC" w:rsidP="00192B41">
      <w:pPr>
        <w:spacing w:line="253" w:lineRule="auto"/>
        <w:ind w:left="1"/>
        <w:jc w:val="both"/>
        <w:rPr>
          <w:rFonts w:asciiTheme="minorHAnsi" w:eastAsia="Arial" w:hAnsiTheme="minorHAnsi" w:cstheme="minorHAnsi"/>
          <w:b/>
          <w:sz w:val="18"/>
          <w:szCs w:val="20"/>
        </w:rPr>
      </w:pPr>
    </w:p>
    <w:p w:rsidR="002564EC" w:rsidRDefault="002564EC" w:rsidP="00192B41">
      <w:pPr>
        <w:spacing w:line="253" w:lineRule="auto"/>
        <w:ind w:left="1"/>
        <w:jc w:val="both"/>
        <w:rPr>
          <w:rFonts w:asciiTheme="minorHAnsi" w:eastAsia="Arial" w:hAnsiTheme="minorHAnsi" w:cstheme="minorHAnsi"/>
          <w:b/>
          <w:sz w:val="18"/>
          <w:szCs w:val="20"/>
        </w:rPr>
      </w:pPr>
    </w:p>
    <w:p w:rsidR="002564EC" w:rsidRDefault="002564EC" w:rsidP="00192B41">
      <w:pPr>
        <w:spacing w:line="253" w:lineRule="auto"/>
        <w:ind w:left="1"/>
        <w:jc w:val="both"/>
        <w:rPr>
          <w:rFonts w:asciiTheme="minorHAnsi" w:eastAsia="Arial" w:hAnsiTheme="minorHAnsi" w:cstheme="minorHAnsi"/>
          <w:b/>
          <w:sz w:val="18"/>
          <w:szCs w:val="20"/>
        </w:rPr>
      </w:pPr>
    </w:p>
    <w:p w:rsidR="002564EC" w:rsidRDefault="002564EC" w:rsidP="00192B41">
      <w:pPr>
        <w:spacing w:line="253" w:lineRule="auto"/>
        <w:ind w:left="1"/>
        <w:jc w:val="both"/>
        <w:rPr>
          <w:rFonts w:asciiTheme="minorHAnsi" w:eastAsia="Arial" w:hAnsiTheme="minorHAnsi" w:cstheme="minorHAnsi"/>
          <w:b/>
          <w:sz w:val="18"/>
          <w:szCs w:val="20"/>
        </w:rPr>
      </w:pPr>
    </w:p>
    <w:p w:rsidR="002564EC" w:rsidRDefault="002564EC" w:rsidP="00192B41">
      <w:pPr>
        <w:spacing w:line="253" w:lineRule="auto"/>
        <w:ind w:left="1"/>
        <w:jc w:val="both"/>
        <w:rPr>
          <w:rFonts w:asciiTheme="minorHAnsi" w:eastAsia="Arial" w:hAnsiTheme="minorHAnsi" w:cstheme="minorHAnsi"/>
          <w:b/>
          <w:sz w:val="18"/>
          <w:szCs w:val="20"/>
        </w:rPr>
      </w:pPr>
    </w:p>
    <w:p w:rsidR="002564EC" w:rsidRDefault="002564EC" w:rsidP="00192B41">
      <w:pPr>
        <w:spacing w:line="253" w:lineRule="auto"/>
        <w:ind w:left="1"/>
        <w:jc w:val="both"/>
        <w:rPr>
          <w:rFonts w:asciiTheme="minorHAnsi" w:eastAsia="Arial" w:hAnsiTheme="minorHAnsi" w:cstheme="minorHAnsi"/>
          <w:b/>
          <w:sz w:val="18"/>
          <w:szCs w:val="20"/>
        </w:rPr>
      </w:pPr>
    </w:p>
    <w:p w:rsidR="002564EC" w:rsidRDefault="002564EC" w:rsidP="00192B41">
      <w:pPr>
        <w:spacing w:line="253" w:lineRule="auto"/>
        <w:ind w:left="1"/>
        <w:jc w:val="both"/>
        <w:rPr>
          <w:rFonts w:asciiTheme="minorHAnsi" w:eastAsia="Arial" w:hAnsiTheme="minorHAnsi" w:cstheme="minorHAnsi"/>
          <w:b/>
          <w:sz w:val="18"/>
          <w:szCs w:val="20"/>
        </w:rPr>
      </w:pPr>
    </w:p>
    <w:p w:rsidR="002564EC" w:rsidRDefault="002564EC" w:rsidP="00192B41">
      <w:pPr>
        <w:spacing w:line="253" w:lineRule="auto"/>
        <w:ind w:left="1"/>
        <w:jc w:val="both"/>
        <w:rPr>
          <w:rFonts w:asciiTheme="minorHAnsi" w:eastAsia="Arial" w:hAnsiTheme="minorHAnsi" w:cstheme="minorHAnsi"/>
          <w:b/>
          <w:sz w:val="18"/>
          <w:szCs w:val="20"/>
        </w:rPr>
      </w:pPr>
    </w:p>
    <w:p w:rsidR="002564EC" w:rsidRDefault="002564EC" w:rsidP="00192B41">
      <w:pPr>
        <w:spacing w:line="253" w:lineRule="auto"/>
        <w:ind w:left="1"/>
        <w:jc w:val="both"/>
        <w:rPr>
          <w:rFonts w:asciiTheme="minorHAnsi" w:eastAsia="Arial" w:hAnsiTheme="minorHAnsi" w:cstheme="minorHAnsi"/>
          <w:b/>
          <w:sz w:val="18"/>
          <w:szCs w:val="20"/>
        </w:rPr>
      </w:pPr>
    </w:p>
    <w:p w:rsidR="002564EC" w:rsidRDefault="002564EC" w:rsidP="00192B41">
      <w:pPr>
        <w:spacing w:line="253" w:lineRule="auto"/>
        <w:ind w:left="1"/>
        <w:jc w:val="both"/>
        <w:rPr>
          <w:rFonts w:asciiTheme="minorHAnsi" w:eastAsia="Arial" w:hAnsiTheme="minorHAnsi" w:cstheme="minorHAnsi"/>
          <w:b/>
          <w:sz w:val="18"/>
          <w:szCs w:val="20"/>
        </w:rPr>
      </w:pPr>
    </w:p>
    <w:p w:rsidR="002564EC" w:rsidRDefault="002564EC" w:rsidP="00192B41">
      <w:pPr>
        <w:spacing w:line="253" w:lineRule="auto"/>
        <w:ind w:left="1"/>
        <w:jc w:val="both"/>
        <w:rPr>
          <w:rFonts w:asciiTheme="minorHAnsi" w:eastAsia="Arial" w:hAnsiTheme="minorHAnsi" w:cstheme="minorHAnsi"/>
          <w:b/>
          <w:sz w:val="18"/>
          <w:szCs w:val="20"/>
        </w:rPr>
      </w:pPr>
    </w:p>
    <w:p w:rsidR="002564EC" w:rsidRDefault="002564EC" w:rsidP="00192B41">
      <w:pPr>
        <w:spacing w:line="253" w:lineRule="auto"/>
        <w:ind w:left="1"/>
        <w:jc w:val="both"/>
        <w:rPr>
          <w:rFonts w:asciiTheme="minorHAnsi" w:eastAsia="Arial" w:hAnsiTheme="minorHAnsi" w:cstheme="minorHAnsi"/>
          <w:b/>
          <w:sz w:val="18"/>
          <w:szCs w:val="20"/>
        </w:rPr>
      </w:pPr>
    </w:p>
    <w:p w:rsidR="002564EC" w:rsidRDefault="002564EC" w:rsidP="00192B41">
      <w:pPr>
        <w:spacing w:line="253" w:lineRule="auto"/>
        <w:ind w:left="1"/>
        <w:jc w:val="both"/>
        <w:rPr>
          <w:rFonts w:asciiTheme="minorHAnsi" w:eastAsia="Arial" w:hAnsiTheme="minorHAnsi" w:cstheme="minorHAnsi"/>
          <w:b/>
          <w:sz w:val="18"/>
          <w:szCs w:val="20"/>
        </w:rPr>
      </w:pPr>
    </w:p>
    <w:p w:rsidR="002564EC" w:rsidRDefault="002564EC" w:rsidP="00192B41">
      <w:pPr>
        <w:spacing w:line="253" w:lineRule="auto"/>
        <w:ind w:left="1"/>
        <w:jc w:val="both"/>
        <w:rPr>
          <w:rFonts w:asciiTheme="minorHAnsi" w:eastAsia="Arial" w:hAnsiTheme="minorHAnsi" w:cstheme="minorHAnsi"/>
          <w:b/>
          <w:sz w:val="18"/>
          <w:szCs w:val="20"/>
        </w:rPr>
      </w:pPr>
    </w:p>
    <w:p w:rsidR="002564EC" w:rsidRDefault="002564EC" w:rsidP="00192B41">
      <w:pPr>
        <w:spacing w:line="253" w:lineRule="auto"/>
        <w:ind w:left="1"/>
        <w:jc w:val="both"/>
        <w:rPr>
          <w:rFonts w:asciiTheme="minorHAnsi" w:eastAsia="Arial" w:hAnsiTheme="minorHAnsi" w:cstheme="minorHAnsi"/>
          <w:b/>
          <w:sz w:val="18"/>
          <w:szCs w:val="20"/>
        </w:rPr>
      </w:pPr>
    </w:p>
    <w:p w:rsidR="00313386" w:rsidRDefault="00313386" w:rsidP="00192B41">
      <w:pPr>
        <w:spacing w:line="253" w:lineRule="auto"/>
        <w:ind w:left="1"/>
        <w:jc w:val="both"/>
        <w:rPr>
          <w:rFonts w:asciiTheme="minorHAnsi" w:eastAsia="Arial" w:hAnsiTheme="minorHAnsi" w:cstheme="minorHAnsi"/>
          <w:b/>
          <w:sz w:val="18"/>
          <w:szCs w:val="20"/>
        </w:rPr>
      </w:pPr>
    </w:p>
    <w:p w:rsidR="00313386" w:rsidRDefault="00313386" w:rsidP="00192B41">
      <w:pPr>
        <w:spacing w:line="253" w:lineRule="auto"/>
        <w:ind w:left="1"/>
        <w:jc w:val="both"/>
        <w:rPr>
          <w:rFonts w:asciiTheme="minorHAnsi" w:eastAsia="Arial" w:hAnsiTheme="minorHAnsi" w:cstheme="minorHAnsi"/>
          <w:b/>
          <w:sz w:val="18"/>
          <w:szCs w:val="20"/>
        </w:rPr>
      </w:pPr>
    </w:p>
    <w:p w:rsidR="00313386" w:rsidRDefault="00313386" w:rsidP="00192B41">
      <w:pPr>
        <w:spacing w:line="253" w:lineRule="auto"/>
        <w:ind w:left="1"/>
        <w:jc w:val="both"/>
        <w:rPr>
          <w:rFonts w:asciiTheme="minorHAnsi" w:eastAsia="Arial" w:hAnsiTheme="minorHAnsi" w:cstheme="minorHAnsi"/>
          <w:b/>
          <w:sz w:val="18"/>
          <w:szCs w:val="20"/>
        </w:rPr>
      </w:pPr>
    </w:p>
    <w:p w:rsidR="00313386" w:rsidRDefault="00313386" w:rsidP="00192B41">
      <w:pPr>
        <w:spacing w:line="253" w:lineRule="auto"/>
        <w:ind w:left="1"/>
        <w:jc w:val="both"/>
        <w:rPr>
          <w:rFonts w:asciiTheme="minorHAnsi" w:eastAsia="Arial" w:hAnsiTheme="minorHAnsi" w:cstheme="minorHAnsi"/>
          <w:b/>
          <w:sz w:val="18"/>
          <w:szCs w:val="20"/>
        </w:rPr>
      </w:pPr>
    </w:p>
    <w:p w:rsidR="00313386" w:rsidRDefault="00313386" w:rsidP="00192B41">
      <w:pPr>
        <w:spacing w:line="253" w:lineRule="auto"/>
        <w:ind w:left="1"/>
        <w:jc w:val="both"/>
        <w:rPr>
          <w:rFonts w:asciiTheme="minorHAnsi" w:eastAsia="Arial" w:hAnsiTheme="minorHAnsi" w:cstheme="minorHAnsi"/>
          <w:b/>
          <w:sz w:val="18"/>
          <w:szCs w:val="20"/>
        </w:rPr>
      </w:pPr>
    </w:p>
    <w:p w:rsidR="006E3B02" w:rsidRDefault="006E3B02" w:rsidP="00192B41">
      <w:pPr>
        <w:spacing w:line="253" w:lineRule="auto"/>
        <w:ind w:left="1"/>
        <w:jc w:val="both"/>
        <w:rPr>
          <w:rFonts w:asciiTheme="minorHAnsi" w:eastAsia="Arial" w:hAnsiTheme="minorHAnsi" w:cstheme="minorHAnsi"/>
          <w:b/>
          <w:sz w:val="18"/>
          <w:szCs w:val="20"/>
        </w:rPr>
      </w:pPr>
    </w:p>
    <w:p w:rsidR="00313386" w:rsidRDefault="00313386" w:rsidP="00192B41">
      <w:pPr>
        <w:spacing w:line="253" w:lineRule="auto"/>
        <w:ind w:left="1"/>
        <w:jc w:val="both"/>
        <w:rPr>
          <w:rFonts w:asciiTheme="minorHAnsi" w:eastAsia="Arial" w:hAnsiTheme="minorHAnsi" w:cstheme="minorHAnsi"/>
          <w:b/>
          <w:sz w:val="18"/>
          <w:szCs w:val="20"/>
        </w:rPr>
      </w:pPr>
    </w:p>
    <w:p w:rsidR="001A5281" w:rsidRDefault="001A5281" w:rsidP="006074C3">
      <w:pPr>
        <w:pStyle w:val="Titolo3"/>
        <w:spacing w:before="0" w:beforeAutospacing="0" w:after="0" w:afterAutospacing="0"/>
        <w:ind w:firstLine="567"/>
        <w:jc w:val="center"/>
        <w:rPr>
          <w:rFonts w:asciiTheme="minorHAnsi" w:hAnsiTheme="minorHAnsi" w:cstheme="minorHAnsi"/>
          <w:sz w:val="16"/>
          <w:szCs w:val="20"/>
        </w:rPr>
      </w:pPr>
    </w:p>
    <w:p w:rsidR="006074C3" w:rsidRPr="00D248B7" w:rsidRDefault="006074C3" w:rsidP="006074C3">
      <w:pPr>
        <w:pStyle w:val="Titolo3"/>
        <w:spacing w:before="0" w:beforeAutospacing="0" w:after="0" w:afterAutospacing="0"/>
        <w:ind w:firstLine="567"/>
        <w:jc w:val="center"/>
        <w:rPr>
          <w:rFonts w:asciiTheme="minorHAnsi" w:hAnsiTheme="minorHAnsi" w:cstheme="minorHAnsi"/>
          <w:sz w:val="16"/>
          <w:szCs w:val="20"/>
        </w:rPr>
      </w:pPr>
      <w:r w:rsidRPr="00D248B7">
        <w:rPr>
          <w:rFonts w:asciiTheme="minorHAnsi" w:hAnsiTheme="minorHAnsi" w:cstheme="minorHAnsi"/>
          <w:sz w:val="16"/>
          <w:szCs w:val="20"/>
        </w:rPr>
        <w:t>INFORMATIVA SUL TRATTAMENTO DEI DATI PERSONALI</w:t>
      </w:r>
    </w:p>
    <w:p w:rsidR="006074C3" w:rsidRPr="00D248B7" w:rsidRDefault="006074C3" w:rsidP="006074C3">
      <w:pPr>
        <w:pStyle w:val="Titolo3"/>
        <w:spacing w:before="0" w:beforeAutospacing="0" w:after="0" w:afterAutospacing="0"/>
        <w:ind w:firstLine="567"/>
        <w:jc w:val="center"/>
        <w:rPr>
          <w:rFonts w:asciiTheme="minorHAnsi" w:hAnsiTheme="minorHAnsi" w:cstheme="minorHAnsi"/>
          <w:sz w:val="16"/>
          <w:szCs w:val="20"/>
        </w:rPr>
      </w:pPr>
      <w:r w:rsidRPr="00D248B7">
        <w:rPr>
          <w:rFonts w:asciiTheme="minorHAnsi" w:hAnsiTheme="minorHAnsi" w:cstheme="minorHAnsi"/>
          <w:sz w:val="16"/>
          <w:szCs w:val="20"/>
        </w:rPr>
        <w:t>(ai sensi dell'art. 13 Regolamento (UE) 2016/679)</w:t>
      </w:r>
    </w:p>
    <w:p w:rsidR="006074C3" w:rsidRPr="00D248B7" w:rsidRDefault="006074C3" w:rsidP="006074C3">
      <w:pPr>
        <w:autoSpaceDE w:val="0"/>
        <w:autoSpaceDN w:val="0"/>
        <w:adjustRightInd w:val="0"/>
        <w:ind w:firstLine="567"/>
        <w:jc w:val="both"/>
        <w:rPr>
          <w:rFonts w:asciiTheme="minorHAnsi" w:hAnsiTheme="minorHAnsi" w:cstheme="minorHAnsi"/>
          <w:sz w:val="16"/>
          <w:szCs w:val="20"/>
        </w:rPr>
      </w:pPr>
      <w:r w:rsidRPr="00D248B7">
        <w:rPr>
          <w:rFonts w:asciiTheme="minorHAnsi" w:hAnsiTheme="minorHAnsi" w:cstheme="minorHAnsi"/>
          <w:sz w:val="16"/>
          <w:szCs w:val="20"/>
        </w:rPr>
        <w:t>Il Regolamento (UE) 2016/679 (RGPD) prevede il diritto alla protezione delle persone fisiche con riguardo al trattamento dei dati. In ottemperanza a tale normativa, con rifermento ai Suoi/Vostri dati personali a noi forniti, UNIFORM SERVIZI in qualità di affidatario dei servizi di formazione per conto della Regione Autonoma della Sardegna (RAS), e Responsabile del trattamento dei dati effettuato per conto della Regione Sardegna, desidera preventivamente informarLa/Vi, ai sensi dell’art. 12 e 13 RGPD, che tale trattamento sarà improntato ai principi di liceità, correttezza, trasparenza e di tutela della Sua riservatezza e dei Suoi/Vostri diritti così come sanciti dall’art. 5 RGPD.</w:t>
      </w:r>
    </w:p>
    <w:p w:rsidR="006074C3" w:rsidRPr="00D248B7" w:rsidRDefault="006074C3" w:rsidP="006074C3">
      <w:pPr>
        <w:autoSpaceDE w:val="0"/>
        <w:autoSpaceDN w:val="0"/>
        <w:adjustRightInd w:val="0"/>
        <w:ind w:firstLine="567"/>
        <w:jc w:val="both"/>
        <w:rPr>
          <w:rFonts w:asciiTheme="minorHAnsi" w:hAnsiTheme="minorHAnsi" w:cstheme="minorHAnsi"/>
          <w:sz w:val="16"/>
          <w:szCs w:val="20"/>
        </w:rPr>
      </w:pPr>
    </w:p>
    <w:p w:rsidR="006074C3" w:rsidRPr="00D248B7" w:rsidRDefault="006074C3" w:rsidP="006074C3">
      <w:pPr>
        <w:autoSpaceDE w:val="0"/>
        <w:autoSpaceDN w:val="0"/>
        <w:adjustRightInd w:val="0"/>
        <w:ind w:firstLine="567"/>
        <w:jc w:val="center"/>
        <w:rPr>
          <w:rFonts w:asciiTheme="minorHAnsi" w:hAnsiTheme="minorHAnsi" w:cstheme="minorHAnsi"/>
          <w:b/>
          <w:sz w:val="16"/>
          <w:szCs w:val="20"/>
        </w:rPr>
      </w:pPr>
      <w:r w:rsidRPr="00D248B7">
        <w:rPr>
          <w:rFonts w:asciiTheme="minorHAnsi" w:hAnsiTheme="minorHAnsi" w:cstheme="minorHAnsi"/>
          <w:b/>
          <w:sz w:val="16"/>
          <w:szCs w:val="20"/>
        </w:rPr>
        <w:t>IDENTITÀ E DATI DI CONTATTO DEL TITOLARE DEL TRATTAMENTO</w:t>
      </w:r>
    </w:p>
    <w:p w:rsidR="006074C3" w:rsidRPr="00D248B7" w:rsidRDefault="006074C3" w:rsidP="006074C3">
      <w:pPr>
        <w:autoSpaceDE w:val="0"/>
        <w:autoSpaceDN w:val="0"/>
        <w:adjustRightInd w:val="0"/>
        <w:ind w:firstLine="567"/>
        <w:jc w:val="both"/>
        <w:rPr>
          <w:rFonts w:asciiTheme="minorHAnsi" w:hAnsiTheme="minorHAnsi" w:cstheme="minorHAnsi"/>
          <w:sz w:val="16"/>
          <w:szCs w:val="20"/>
        </w:rPr>
      </w:pPr>
      <w:r w:rsidRPr="00D248B7">
        <w:rPr>
          <w:rFonts w:asciiTheme="minorHAnsi" w:hAnsiTheme="minorHAnsi" w:cstheme="minorHAnsi"/>
          <w:sz w:val="16"/>
          <w:szCs w:val="20"/>
        </w:rPr>
        <w:t>Il “Titolare del trattamento” è la Regione Autonoma della Sardegna, con sede legale in Cagliari, viale Trento 69, legalmente rappresentata dal Presidente pro tempore della Giunta Regionale, sede legale a Cagliari, tel. 070 6067000, presidente@regione.sardegna.it, presidenza@pec.regione.sardegna.it.</w:t>
      </w:r>
    </w:p>
    <w:p w:rsidR="006074C3" w:rsidRPr="00D248B7" w:rsidRDefault="006074C3" w:rsidP="006074C3">
      <w:pPr>
        <w:autoSpaceDE w:val="0"/>
        <w:autoSpaceDN w:val="0"/>
        <w:adjustRightInd w:val="0"/>
        <w:ind w:firstLine="567"/>
        <w:jc w:val="both"/>
        <w:rPr>
          <w:rFonts w:asciiTheme="minorHAnsi" w:hAnsiTheme="minorHAnsi" w:cstheme="minorHAnsi"/>
          <w:sz w:val="16"/>
          <w:szCs w:val="20"/>
        </w:rPr>
      </w:pPr>
      <w:r w:rsidRPr="00D248B7">
        <w:rPr>
          <w:rFonts w:asciiTheme="minorHAnsi" w:hAnsiTheme="minorHAnsi" w:cstheme="minorHAnsi"/>
          <w:sz w:val="16"/>
          <w:szCs w:val="20"/>
        </w:rPr>
        <w:t xml:space="preserve">La UNIFORM SERVIZI, con sede legale in Cagliari, </w:t>
      </w:r>
      <w:r w:rsidR="001A5281">
        <w:rPr>
          <w:rFonts w:asciiTheme="minorHAnsi" w:hAnsiTheme="minorHAnsi" w:cstheme="minorHAnsi"/>
          <w:sz w:val="16"/>
          <w:szCs w:val="20"/>
        </w:rPr>
        <w:t>Via Malta 28</w:t>
      </w:r>
      <w:r w:rsidRPr="00D248B7">
        <w:rPr>
          <w:rFonts w:asciiTheme="minorHAnsi" w:hAnsiTheme="minorHAnsi" w:cstheme="minorHAnsi"/>
          <w:sz w:val="16"/>
          <w:szCs w:val="20"/>
        </w:rPr>
        <w:t>, CF/P.IVA: 02371030921, è Responsabile del trattamento. In qualunque momento, è possibile contattare il Responsabile del trattamento mediante i seguenti canali:</w:t>
      </w:r>
    </w:p>
    <w:p w:rsidR="006074C3" w:rsidRPr="00D248B7" w:rsidRDefault="006074C3" w:rsidP="006074C3">
      <w:pPr>
        <w:numPr>
          <w:ilvl w:val="0"/>
          <w:numId w:val="13"/>
        </w:numPr>
        <w:autoSpaceDE w:val="0"/>
        <w:autoSpaceDN w:val="0"/>
        <w:adjustRightInd w:val="0"/>
        <w:jc w:val="both"/>
        <w:rPr>
          <w:rFonts w:asciiTheme="minorHAnsi" w:hAnsiTheme="minorHAnsi" w:cstheme="minorHAnsi"/>
          <w:sz w:val="16"/>
          <w:szCs w:val="20"/>
        </w:rPr>
      </w:pPr>
      <w:r w:rsidRPr="00D248B7">
        <w:rPr>
          <w:rFonts w:asciiTheme="minorHAnsi" w:hAnsiTheme="minorHAnsi" w:cstheme="minorHAnsi"/>
          <w:sz w:val="16"/>
          <w:szCs w:val="20"/>
        </w:rPr>
        <w:t xml:space="preserve">Telefono: </w:t>
      </w:r>
      <w:r w:rsidR="00F53E32" w:rsidRPr="00F53E32">
        <w:rPr>
          <w:rFonts w:asciiTheme="minorHAnsi" w:hAnsiTheme="minorHAnsi" w:cstheme="minorHAnsi"/>
          <w:bCs/>
          <w:sz w:val="16"/>
          <w:szCs w:val="20"/>
        </w:rPr>
        <w:t>0708583890</w:t>
      </w:r>
      <w:bookmarkStart w:id="0" w:name="_GoBack"/>
      <w:bookmarkEnd w:id="0"/>
    </w:p>
    <w:p w:rsidR="006074C3" w:rsidRPr="00D248B7" w:rsidRDefault="006074C3" w:rsidP="006074C3">
      <w:pPr>
        <w:numPr>
          <w:ilvl w:val="0"/>
          <w:numId w:val="13"/>
        </w:numPr>
        <w:autoSpaceDE w:val="0"/>
        <w:autoSpaceDN w:val="0"/>
        <w:adjustRightInd w:val="0"/>
        <w:jc w:val="both"/>
        <w:rPr>
          <w:rFonts w:asciiTheme="minorHAnsi" w:hAnsiTheme="minorHAnsi" w:cstheme="minorHAnsi"/>
          <w:sz w:val="16"/>
          <w:szCs w:val="20"/>
        </w:rPr>
      </w:pPr>
      <w:r w:rsidRPr="00D248B7">
        <w:rPr>
          <w:rFonts w:asciiTheme="minorHAnsi" w:hAnsiTheme="minorHAnsi" w:cstheme="minorHAnsi"/>
          <w:sz w:val="16"/>
          <w:szCs w:val="20"/>
        </w:rPr>
        <w:t xml:space="preserve">Lettera/Raccomandata AR: UNIFORM SERVIZI </w:t>
      </w:r>
      <w:r w:rsidR="001A5281">
        <w:rPr>
          <w:rFonts w:asciiTheme="minorHAnsi" w:hAnsiTheme="minorHAnsi" w:cstheme="minorHAnsi"/>
          <w:sz w:val="16"/>
          <w:szCs w:val="20"/>
        </w:rPr>
        <w:t>–</w:t>
      </w:r>
      <w:r w:rsidRPr="00D248B7">
        <w:rPr>
          <w:rFonts w:asciiTheme="minorHAnsi" w:hAnsiTheme="minorHAnsi" w:cstheme="minorHAnsi"/>
          <w:sz w:val="16"/>
          <w:szCs w:val="20"/>
        </w:rPr>
        <w:t xml:space="preserve"> </w:t>
      </w:r>
      <w:r w:rsidR="001A5281">
        <w:rPr>
          <w:rFonts w:asciiTheme="minorHAnsi" w:hAnsiTheme="minorHAnsi" w:cstheme="minorHAnsi"/>
          <w:sz w:val="16"/>
          <w:szCs w:val="20"/>
        </w:rPr>
        <w:t>via malta,28</w:t>
      </w:r>
      <w:r w:rsidRPr="00D248B7">
        <w:rPr>
          <w:rFonts w:asciiTheme="minorHAnsi" w:hAnsiTheme="minorHAnsi" w:cstheme="minorHAnsi"/>
          <w:sz w:val="16"/>
          <w:szCs w:val="20"/>
        </w:rPr>
        <w:t xml:space="preserve"> - 0912</w:t>
      </w:r>
      <w:r w:rsidR="001A5281">
        <w:rPr>
          <w:rFonts w:asciiTheme="minorHAnsi" w:hAnsiTheme="minorHAnsi" w:cstheme="minorHAnsi"/>
          <w:sz w:val="16"/>
          <w:szCs w:val="20"/>
        </w:rPr>
        <w:t>4</w:t>
      </w:r>
      <w:r w:rsidRPr="00D248B7">
        <w:rPr>
          <w:rFonts w:asciiTheme="minorHAnsi" w:hAnsiTheme="minorHAnsi" w:cstheme="minorHAnsi"/>
          <w:sz w:val="16"/>
          <w:szCs w:val="20"/>
        </w:rPr>
        <w:t xml:space="preserve"> CAGLIARI</w:t>
      </w:r>
    </w:p>
    <w:p w:rsidR="006074C3" w:rsidRPr="00D248B7" w:rsidRDefault="006074C3" w:rsidP="006074C3">
      <w:pPr>
        <w:numPr>
          <w:ilvl w:val="0"/>
          <w:numId w:val="13"/>
        </w:numPr>
        <w:autoSpaceDE w:val="0"/>
        <w:autoSpaceDN w:val="0"/>
        <w:adjustRightInd w:val="0"/>
        <w:ind w:left="567"/>
        <w:jc w:val="both"/>
        <w:rPr>
          <w:rFonts w:asciiTheme="minorHAnsi" w:hAnsiTheme="minorHAnsi" w:cstheme="minorHAnsi"/>
          <w:sz w:val="16"/>
          <w:szCs w:val="20"/>
        </w:rPr>
      </w:pPr>
      <w:r w:rsidRPr="00D248B7">
        <w:rPr>
          <w:rFonts w:asciiTheme="minorHAnsi" w:hAnsiTheme="minorHAnsi" w:cstheme="minorHAnsi"/>
          <w:sz w:val="16"/>
          <w:szCs w:val="20"/>
        </w:rPr>
        <w:t>Email: uniform@uniformservizi.it</w:t>
      </w:r>
    </w:p>
    <w:p w:rsidR="006074C3" w:rsidRDefault="006074C3" w:rsidP="00C849B0">
      <w:pPr>
        <w:numPr>
          <w:ilvl w:val="0"/>
          <w:numId w:val="13"/>
        </w:numPr>
        <w:autoSpaceDE w:val="0"/>
        <w:autoSpaceDN w:val="0"/>
        <w:adjustRightInd w:val="0"/>
        <w:jc w:val="both"/>
        <w:rPr>
          <w:rFonts w:asciiTheme="minorHAnsi" w:hAnsiTheme="minorHAnsi" w:cstheme="minorHAnsi"/>
          <w:sz w:val="16"/>
          <w:szCs w:val="20"/>
        </w:rPr>
      </w:pPr>
      <w:r w:rsidRPr="00D248B7">
        <w:rPr>
          <w:rFonts w:asciiTheme="minorHAnsi" w:hAnsiTheme="minorHAnsi" w:cstheme="minorHAnsi"/>
          <w:sz w:val="16"/>
          <w:szCs w:val="20"/>
        </w:rPr>
        <w:t xml:space="preserve">Internet: </w:t>
      </w:r>
      <w:hyperlink r:id="rId10" w:history="1">
        <w:r w:rsidR="00C849B0" w:rsidRPr="004657FC">
          <w:rPr>
            <w:rStyle w:val="Collegamentoipertestuale"/>
            <w:rFonts w:asciiTheme="minorHAnsi" w:hAnsiTheme="minorHAnsi" w:cstheme="minorHAnsi"/>
            <w:sz w:val="16"/>
            <w:szCs w:val="20"/>
          </w:rPr>
          <w:t>www.uniformservizi.it</w:t>
        </w:r>
      </w:hyperlink>
    </w:p>
    <w:p w:rsidR="00C849B0" w:rsidRDefault="00C849B0" w:rsidP="006074C3">
      <w:pPr>
        <w:autoSpaceDE w:val="0"/>
        <w:autoSpaceDN w:val="0"/>
        <w:adjustRightInd w:val="0"/>
        <w:ind w:firstLine="567"/>
        <w:jc w:val="center"/>
        <w:rPr>
          <w:rFonts w:asciiTheme="minorHAnsi" w:hAnsiTheme="minorHAnsi" w:cstheme="minorHAnsi"/>
          <w:b/>
          <w:sz w:val="16"/>
          <w:szCs w:val="20"/>
        </w:rPr>
      </w:pPr>
    </w:p>
    <w:p w:rsidR="006074C3" w:rsidRPr="00D248B7" w:rsidRDefault="006074C3" w:rsidP="006074C3">
      <w:pPr>
        <w:autoSpaceDE w:val="0"/>
        <w:autoSpaceDN w:val="0"/>
        <w:adjustRightInd w:val="0"/>
        <w:ind w:firstLine="567"/>
        <w:jc w:val="center"/>
        <w:rPr>
          <w:rFonts w:asciiTheme="minorHAnsi" w:hAnsiTheme="minorHAnsi" w:cstheme="minorHAnsi"/>
          <w:b/>
          <w:sz w:val="16"/>
          <w:szCs w:val="20"/>
        </w:rPr>
      </w:pPr>
      <w:r w:rsidRPr="00D248B7">
        <w:rPr>
          <w:rFonts w:asciiTheme="minorHAnsi" w:hAnsiTheme="minorHAnsi" w:cstheme="minorHAnsi"/>
          <w:b/>
          <w:sz w:val="16"/>
          <w:szCs w:val="20"/>
        </w:rPr>
        <w:t>DATI DI CONTATTO DEL RESPONSABILE DELLA PROTEZIONE DEI DATI</w:t>
      </w:r>
    </w:p>
    <w:p w:rsidR="006074C3" w:rsidRPr="00D248B7" w:rsidRDefault="006074C3" w:rsidP="006074C3">
      <w:pPr>
        <w:autoSpaceDE w:val="0"/>
        <w:autoSpaceDN w:val="0"/>
        <w:adjustRightInd w:val="0"/>
        <w:ind w:firstLine="567"/>
        <w:jc w:val="both"/>
        <w:rPr>
          <w:rFonts w:asciiTheme="minorHAnsi" w:hAnsiTheme="minorHAnsi" w:cstheme="minorHAnsi"/>
          <w:sz w:val="16"/>
          <w:szCs w:val="20"/>
        </w:rPr>
      </w:pPr>
      <w:r w:rsidRPr="00D248B7">
        <w:rPr>
          <w:rFonts w:asciiTheme="minorHAnsi" w:hAnsiTheme="minorHAnsi" w:cstheme="minorHAnsi"/>
          <w:sz w:val="16"/>
          <w:szCs w:val="20"/>
        </w:rPr>
        <w:t xml:space="preserve">Il “Titolare del trattamento”, la Regione Autonoma della Sardegna (RAS), con Decreto Presidenziale n. 47 del 23.05.2018, ha provveduto a nominare il Responsabile della protezione dei dati (DPO) che è possibile contattare ai seguenti recapiti: </w:t>
      </w:r>
      <w:proofErr w:type="spellStart"/>
      <w:r w:rsidRPr="00D248B7">
        <w:rPr>
          <w:rFonts w:asciiTheme="minorHAnsi" w:hAnsiTheme="minorHAnsi" w:cstheme="minorHAnsi"/>
          <w:sz w:val="16"/>
          <w:szCs w:val="20"/>
        </w:rPr>
        <w:t>tel</w:t>
      </w:r>
      <w:proofErr w:type="spellEnd"/>
      <w:r w:rsidRPr="00D248B7">
        <w:rPr>
          <w:rFonts w:asciiTheme="minorHAnsi" w:hAnsiTheme="minorHAnsi" w:cstheme="minorHAnsi"/>
          <w:sz w:val="16"/>
          <w:szCs w:val="20"/>
        </w:rPr>
        <w:t xml:space="preserve">: 0706065735, mail: rpd@regione.sardegna.it, </w:t>
      </w:r>
      <w:proofErr w:type="spellStart"/>
      <w:r w:rsidRPr="00D248B7">
        <w:rPr>
          <w:rFonts w:asciiTheme="minorHAnsi" w:hAnsiTheme="minorHAnsi" w:cstheme="minorHAnsi"/>
          <w:sz w:val="16"/>
          <w:szCs w:val="20"/>
        </w:rPr>
        <w:t>pec</w:t>
      </w:r>
      <w:proofErr w:type="spellEnd"/>
      <w:r w:rsidRPr="00D248B7">
        <w:rPr>
          <w:rFonts w:asciiTheme="minorHAnsi" w:hAnsiTheme="minorHAnsi" w:cstheme="minorHAnsi"/>
          <w:sz w:val="16"/>
          <w:szCs w:val="20"/>
        </w:rPr>
        <w:t>: rpd@pec.regione.sardegna.it</w:t>
      </w:r>
    </w:p>
    <w:p w:rsidR="006074C3" w:rsidRPr="00D248B7" w:rsidRDefault="006074C3" w:rsidP="006074C3">
      <w:pPr>
        <w:autoSpaceDE w:val="0"/>
        <w:autoSpaceDN w:val="0"/>
        <w:adjustRightInd w:val="0"/>
        <w:ind w:firstLine="567"/>
        <w:jc w:val="both"/>
        <w:rPr>
          <w:rFonts w:asciiTheme="minorHAnsi" w:hAnsiTheme="minorHAnsi" w:cstheme="minorHAnsi"/>
          <w:sz w:val="16"/>
          <w:szCs w:val="20"/>
        </w:rPr>
      </w:pPr>
      <w:r w:rsidRPr="00D248B7">
        <w:rPr>
          <w:rFonts w:asciiTheme="minorHAnsi" w:hAnsiTheme="minorHAnsi" w:cstheme="minorHAnsi"/>
          <w:sz w:val="16"/>
          <w:szCs w:val="20"/>
        </w:rPr>
        <w:t>Anche la UNIFORM SERVIZI, in qualità di Responsabile del Trattamento, nel rispetto di quanto previsto dall’art. 37 RGPD, ha provveduto a nominare il Responsabile della protezione dei dati (DPO).</w:t>
      </w:r>
    </w:p>
    <w:p w:rsidR="006074C3" w:rsidRPr="00D248B7" w:rsidRDefault="006074C3" w:rsidP="006074C3">
      <w:pPr>
        <w:autoSpaceDE w:val="0"/>
        <w:autoSpaceDN w:val="0"/>
        <w:adjustRightInd w:val="0"/>
        <w:ind w:firstLine="567"/>
        <w:jc w:val="both"/>
        <w:rPr>
          <w:rFonts w:asciiTheme="minorHAnsi" w:hAnsiTheme="minorHAnsi" w:cstheme="minorHAnsi"/>
          <w:sz w:val="16"/>
          <w:szCs w:val="20"/>
        </w:rPr>
      </w:pPr>
      <w:r w:rsidRPr="00D248B7">
        <w:rPr>
          <w:rFonts w:asciiTheme="minorHAnsi" w:hAnsiTheme="minorHAnsi" w:cstheme="minorHAnsi"/>
          <w:b/>
          <w:sz w:val="16"/>
          <w:szCs w:val="20"/>
        </w:rPr>
        <w:t>Dati di contatto del DPO della UNIFORM SERVIZI:</w:t>
      </w:r>
      <w:r w:rsidRPr="00D248B7">
        <w:rPr>
          <w:rFonts w:asciiTheme="minorHAnsi" w:hAnsiTheme="minorHAnsi" w:cstheme="minorHAnsi"/>
          <w:sz w:val="16"/>
          <w:szCs w:val="20"/>
        </w:rPr>
        <w:t xml:space="preserve"> dpo@uniformservizi.it</w:t>
      </w:r>
    </w:p>
    <w:p w:rsidR="00313386" w:rsidRPr="00D248B7" w:rsidRDefault="00313386" w:rsidP="00313386">
      <w:pPr>
        <w:autoSpaceDE w:val="0"/>
        <w:autoSpaceDN w:val="0"/>
        <w:adjustRightInd w:val="0"/>
        <w:ind w:firstLine="567"/>
        <w:jc w:val="both"/>
        <w:rPr>
          <w:rFonts w:asciiTheme="minorHAnsi" w:hAnsiTheme="minorHAnsi" w:cstheme="minorHAnsi"/>
          <w:sz w:val="16"/>
          <w:szCs w:val="20"/>
        </w:rPr>
      </w:pPr>
    </w:p>
    <w:p w:rsidR="00313386" w:rsidRPr="00D248B7" w:rsidRDefault="00313386" w:rsidP="00313386">
      <w:pPr>
        <w:tabs>
          <w:tab w:val="left" w:pos="567"/>
        </w:tabs>
        <w:autoSpaceDE w:val="0"/>
        <w:autoSpaceDN w:val="0"/>
        <w:adjustRightInd w:val="0"/>
        <w:ind w:firstLine="567"/>
        <w:jc w:val="center"/>
        <w:rPr>
          <w:rFonts w:asciiTheme="minorHAnsi" w:hAnsiTheme="minorHAnsi" w:cstheme="minorHAnsi"/>
          <w:b/>
          <w:sz w:val="16"/>
          <w:szCs w:val="20"/>
          <w:u w:val="single"/>
        </w:rPr>
      </w:pPr>
      <w:r w:rsidRPr="00D248B7">
        <w:rPr>
          <w:rFonts w:asciiTheme="minorHAnsi" w:hAnsiTheme="minorHAnsi" w:cstheme="minorHAnsi"/>
          <w:b/>
          <w:sz w:val="16"/>
          <w:szCs w:val="20"/>
        </w:rPr>
        <w:t>FINALITÀ DEL TRATTAMENTO CUI SONO DESTINATI I DATI PERSONALI E BASE GIURIDICA DEL TRATTAMENTO;</w:t>
      </w:r>
    </w:p>
    <w:p w:rsidR="006074C3" w:rsidRPr="00D248B7" w:rsidRDefault="00313386" w:rsidP="006074C3">
      <w:pPr>
        <w:tabs>
          <w:tab w:val="left" w:pos="567"/>
        </w:tabs>
        <w:autoSpaceDE w:val="0"/>
        <w:autoSpaceDN w:val="0"/>
        <w:adjustRightInd w:val="0"/>
        <w:ind w:firstLine="567"/>
        <w:jc w:val="both"/>
        <w:rPr>
          <w:rFonts w:asciiTheme="minorHAnsi" w:hAnsiTheme="minorHAnsi" w:cstheme="minorHAnsi"/>
          <w:sz w:val="16"/>
          <w:szCs w:val="20"/>
        </w:rPr>
      </w:pPr>
      <w:r w:rsidRPr="00D248B7">
        <w:rPr>
          <w:rFonts w:asciiTheme="minorHAnsi" w:hAnsiTheme="minorHAnsi" w:cstheme="minorHAnsi"/>
          <w:sz w:val="16"/>
          <w:szCs w:val="20"/>
        </w:rPr>
        <w:t>I Suoi/Vostri dati saranno oggetto di trattamento, esclusivamente per finalità determinate, esplicite e legittime, e successivamente trattati in modo che non sia incompatibile con tali finalità. In particolare, la UNIFORM SERVIZI tratterà i suoi dati personali per le seguenti finalità:</w:t>
      </w:r>
      <w:r w:rsidR="006074C3" w:rsidRPr="00D248B7">
        <w:rPr>
          <w:rFonts w:asciiTheme="minorHAnsi" w:hAnsiTheme="minorHAnsi" w:cstheme="minorHAnsi"/>
          <w:sz w:val="16"/>
          <w:szCs w:val="20"/>
        </w:rPr>
        <w:t xml:space="preserve"> </w:t>
      </w:r>
      <w:r w:rsidRPr="00D248B7">
        <w:rPr>
          <w:rFonts w:asciiTheme="minorHAnsi" w:hAnsiTheme="minorHAnsi" w:cstheme="minorHAnsi"/>
          <w:sz w:val="16"/>
          <w:szCs w:val="20"/>
        </w:rPr>
        <w:t xml:space="preserve">Consentire l’iscrizione ai percorsi formativi nell’ambito del progetto </w:t>
      </w:r>
      <w:r w:rsidR="001A5281">
        <w:rPr>
          <w:rFonts w:asciiTheme="minorHAnsi" w:hAnsiTheme="minorHAnsi" w:cstheme="minorHAnsi"/>
          <w:sz w:val="16"/>
          <w:szCs w:val="20"/>
        </w:rPr>
        <w:t>S.T.A.R.T.</w:t>
      </w:r>
    </w:p>
    <w:p w:rsidR="00313386" w:rsidRPr="00D248B7" w:rsidRDefault="00313386" w:rsidP="00313386">
      <w:pPr>
        <w:numPr>
          <w:ilvl w:val="0"/>
          <w:numId w:val="14"/>
        </w:numPr>
        <w:tabs>
          <w:tab w:val="left" w:pos="567"/>
        </w:tabs>
        <w:autoSpaceDE w:val="0"/>
        <w:autoSpaceDN w:val="0"/>
        <w:adjustRightInd w:val="0"/>
        <w:jc w:val="both"/>
        <w:rPr>
          <w:rFonts w:asciiTheme="minorHAnsi" w:hAnsiTheme="minorHAnsi" w:cstheme="minorHAnsi"/>
          <w:sz w:val="16"/>
          <w:szCs w:val="20"/>
        </w:rPr>
      </w:pPr>
      <w:r w:rsidRPr="00D248B7">
        <w:rPr>
          <w:rFonts w:asciiTheme="minorHAnsi" w:hAnsiTheme="minorHAnsi" w:cstheme="minorHAnsi"/>
          <w:sz w:val="16"/>
          <w:szCs w:val="20"/>
        </w:rPr>
        <w:t xml:space="preserve"> secondo le modalità e i requisiti determinati dalla Regione Autonoma della Sardegna (RAS);</w:t>
      </w:r>
    </w:p>
    <w:p w:rsidR="00313386" w:rsidRPr="00D248B7" w:rsidRDefault="00313386" w:rsidP="00313386">
      <w:pPr>
        <w:numPr>
          <w:ilvl w:val="0"/>
          <w:numId w:val="14"/>
        </w:numPr>
        <w:tabs>
          <w:tab w:val="left" w:pos="567"/>
        </w:tabs>
        <w:autoSpaceDE w:val="0"/>
        <w:autoSpaceDN w:val="0"/>
        <w:adjustRightInd w:val="0"/>
        <w:jc w:val="both"/>
        <w:rPr>
          <w:rFonts w:asciiTheme="minorHAnsi" w:hAnsiTheme="minorHAnsi" w:cstheme="minorHAnsi"/>
          <w:sz w:val="16"/>
          <w:szCs w:val="20"/>
        </w:rPr>
      </w:pPr>
      <w:r w:rsidRPr="00D248B7">
        <w:rPr>
          <w:rFonts w:asciiTheme="minorHAnsi" w:hAnsiTheme="minorHAnsi" w:cstheme="minorHAnsi"/>
          <w:sz w:val="16"/>
          <w:szCs w:val="20"/>
        </w:rPr>
        <w:t>Gestire la fase di selezione ed elaborazione della conseguente graduatoria dei soggetti ammessi ai percorsi formativi</w:t>
      </w:r>
    </w:p>
    <w:p w:rsidR="00313386" w:rsidRPr="00D248B7" w:rsidRDefault="00313386" w:rsidP="00313386">
      <w:pPr>
        <w:numPr>
          <w:ilvl w:val="0"/>
          <w:numId w:val="14"/>
        </w:numPr>
        <w:tabs>
          <w:tab w:val="left" w:pos="567"/>
        </w:tabs>
        <w:autoSpaceDE w:val="0"/>
        <w:autoSpaceDN w:val="0"/>
        <w:adjustRightInd w:val="0"/>
        <w:jc w:val="both"/>
        <w:rPr>
          <w:rFonts w:asciiTheme="minorHAnsi" w:hAnsiTheme="minorHAnsi" w:cstheme="minorHAnsi"/>
          <w:sz w:val="16"/>
          <w:szCs w:val="20"/>
        </w:rPr>
      </w:pPr>
      <w:r w:rsidRPr="00D248B7">
        <w:rPr>
          <w:rFonts w:asciiTheme="minorHAnsi" w:hAnsiTheme="minorHAnsi" w:cstheme="minorHAnsi"/>
          <w:sz w:val="16"/>
          <w:szCs w:val="20"/>
        </w:rPr>
        <w:t>Gestione amministrativa, contabile e fiscale delle pratiche relative ai servizi</w:t>
      </w:r>
    </w:p>
    <w:p w:rsidR="00313386" w:rsidRPr="00C849B0" w:rsidRDefault="00313386" w:rsidP="00C849B0">
      <w:pPr>
        <w:numPr>
          <w:ilvl w:val="0"/>
          <w:numId w:val="14"/>
        </w:numPr>
        <w:tabs>
          <w:tab w:val="left" w:pos="567"/>
        </w:tabs>
        <w:autoSpaceDE w:val="0"/>
        <w:autoSpaceDN w:val="0"/>
        <w:adjustRightInd w:val="0"/>
        <w:jc w:val="both"/>
        <w:rPr>
          <w:rFonts w:asciiTheme="minorHAnsi" w:hAnsiTheme="minorHAnsi" w:cstheme="minorHAnsi"/>
          <w:sz w:val="16"/>
          <w:szCs w:val="20"/>
        </w:rPr>
      </w:pPr>
      <w:r w:rsidRPr="00D248B7">
        <w:rPr>
          <w:rFonts w:asciiTheme="minorHAnsi" w:hAnsiTheme="minorHAnsi" w:cstheme="minorHAnsi"/>
          <w:sz w:val="16"/>
          <w:szCs w:val="20"/>
        </w:rPr>
        <w:t>Conservazione e archiviazione della pratica relativa al servizio</w:t>
      </w:r>
    </w:p>
    <w:p w:rsidR="006074C3" w:rsidRPr="00D248B7" w:rsidRDefault="006074C3" w:rsidP="006074C3">
      <w:pPr>
        <w:tabs>
          <w:tab w:val="left" w:pos="567"/>
        </w:tabs>
        <w:autoSpaceDE w:val="0"/>
        <w:autoSpaceDN w:val="0"/>
        <w:adjustRightInd w:val="0"/>
        <w:ind w:firstLine="567"/>
        <w:jc w:val="both"/>
        <w:rPr>
          <w:rFonts w:asciiTheme="minorHAnsi" w:hAnsiTheme="minorHAnsi" w:cstheme="minorHAnsi"/>
          <w:sz w:val="16"/>
          <w:szCs w:val="20"/>
        </w:rPr>
      </w:pPr>
      <w:r w:rsidRPr="00D248B7">
        <w:rPr>
          <w:rFonts w:asciiTheme="minorHAnsi" w:hAnsiTheme="minorHAnsi" w:cstheme="minorHAnsi"/>
          <w:sz w:val="16"/>
          <w:szCs w:val="20"/>
        </w:rPr>
        <w:t>Il trattamento dei Suoi/Vostri dati per le finalità sopra dichiarate è necessario per dar seguito alle richieste di partecipazione ai percorsi formativi avanzate dall’interessato, per l'esecuzione di un compito di interesse pubblico o connesso all'esercizio di pubblici poteri di cui è investito il Titolare del trattamento e per adempiere agli obblighi legali cui è soggetto il Titolare del trattamento, tra cui le disposizioni di natura normativa e regolamentare disposti dalla Regione Autonoma della Sardegna.</w:t>
      </w:r>
    </w:p>
    <w:p w:rsidR="00313386" w:rsidRPr="00D248B7" w:rsidRDefault="00313386" w:rsidP="00C849B0">
      <w:pPr>
        <w:autoSpaceDE w:val="0"/>
        <w:autoSpaceDN w:val="0"/>
        <w:adjustRightInd w:val="0"/>
        <w:rPr>
          <w:rFonts w:asciiTheme="minorHAnsi" w:hAnsiTheme="minorHAnsi" w:cstheme="minorHAnsi"/>
          <w:b/>
          <w:sz w:val="16"/>
          <w:szCs w:val="20"/>
        </w:rPr>
      </w:pPr>
    </w:p>
    <w:p w:rsidR="00313386" w:rsidRPr="00D248B7" w:rsidRDefault="00313386" w:rsidP="00313386">
      <w:pPr>
        <w:autoSpaceDE w:val="0"/>
        <w:autoSpaceDN w:val="0"/>
        <w:adjustRightInd w:val="0"/>
        <w:ind w:firstLine="567"/>
        <w:jc w:val="center"/>
        <w:rPr>
          <w:rFonts w:asciiTheme="minorHAnsi" w:hAnsiTheme="minorHAnsi" w:cstheme="minorHAnsi"/>
          <w:b/>
          <w:sz w:val="16"/>
          <w:szCs w:val="20"/>
        </w:rPr>
      </w:pPr>
      <w:r w:rsidRPr="00D248B7">
        <w:rPr>
          <w:rFonts w:asciiTheme="minorHAnsi" w:hAnsiTheme="minorHAnsi" w:cstheme="minorHAnsi"/>
          <w:b/>
          <w:sz w:val="16"/>
          <w:szCs w:val="20"/>
        </w:rPr>
        <w:t>MODALITA’ DI TRATTAMENTO E PERIODO DI CONSERVAZIONE DEI DATI PERSONALI</w:t>
      </w:r>
    </w:p>
    <w:p w:rsidR="006074C3" w:rsidRPr="00D248B7" w:rsidRDefault="006074C3" w:rsidP="006074C3">
      <w:pPr>
        <w:ind w:firstLine="567"/>
        <w:jc w:val="both"/>
        <w:rPr>
          <w:rFonts w:asciiTheme="minorHAnsi" w:hAnsiTheme="minorHAnsi" w:cstheme="minorHAnsi"/>
          <w:sz w:val="16"/>
          <w:szCs w:val="20"/>
        </w:rPr>
      </w:pPr>
      <w:r w:rsidRPr="00D248B7">
        <w:rPr>
          <w:rFonts w:asciiTheme="minorHAnsi" w:hAnsiTheme="minorHAnsi" w:cstheme="minorHAnsi"/>
          <w:sz w:val="16"/>
          <w:szCs w:val="20"/>
        </w:rPr>
        <w:t xml:space="preserve">Limitatamente ai trattamenti eseguiti dalla UNIFORM SERVIZI, questi sono eseguiti attraverso supporti cartacei o procedure informatiche da parte di soggetti interni appositamente autorizzati. A questi è consentito l’accesso ai Suoi dati personali nella misura e nei limiti in cui esso è necessario per lo svolgimento delle attività di trattamento che La riguardano. I Suoi dati, soprattutto quelli appartenenti a categorie particolari, sono trattati separatamente dagli altri anche mediante metodi di </w:t>
      </w:r>
      <w:proofErr w:type="spellStart"/>
      <w:r w:rsidRPr="00D248B7">
        <w:rPr>
          <w:rFonts w:asciiTheme="minorHAnsi" w:hAnsiTheme="minorHAnsi" w:cstheme="minorHAnsi"/>
          <w:sz w:val="16"/>
          <w:szCs w:val="20"/>
        </w:rPr>
        <w:t>pseudonimizzazione</w:t>
      </w:r>
      <w:proofErr w:type="spellEnd"/>
      <w:r w:rsidRPr="00D248B7">
        <w:rPr>
          <w:rFonts w:asciiTheme="minorHAnsi" w:hAnsiTheme="minorHAnsi" w:cstheme="minorHAnsi"/>
          <w:sz w:val="16"/>
          <w:szCs w:val="20"/>
        </w:rPr>
        <w:t xml:space="preserve"> o di aggregazione che non permettano di </w:t>
      </w:r>
      <w:proofErr w:type="spellStart"/>
      <w:r w:rsidRPr="00D248B7">
        <w:rPr>
          <w:rFonts w:asciiTheme="minorHAnsi" w:hAnsiTheme="minorHAnsi" w:cstheme="minorHAnsi"/>
          <w:sz w:val="16"/>
          <w:szCs w:val="20"/>
        </w:rPr>
        <w:t>identificarLa</w:t>
      </w:r>
      <w:proofErr w:type="spellEnd"/>
      <w:r w:rsidRPr="00D248B7">
        <w:rPr>
          <w:rFonts w:asciiTheme="minorHAnsi" w:hAnsiTheme="minorHAnsi" w:cstheme="minorHAnsi"/>
          <w:sz w:val="16"/>
          <w:szCs w:val="20"/>
        </w:rPr>
        <w:t xml:space="preserve"> in modo agevole e immediato. </w:t>
      </w:r>
    </w:p>
    <w:p w:rsidR="006074C3" w:rsidRPr="00D248B7" w:rsidRDefault="006074C3" w:rsidP="006074C3">
      <w:pPr>
        <w:pStyle w:val="Default"/>
        <w:ind w:firstLine="567"/>
        <w:jc w:val="both"/>
        <w:rPr>
          <w:rFonts w:asciiTheme="minorHAnsi" w:hAnsiTheme="minorHAnsi" w:cstheme="minorHAnsi"/>
          <w:sz w:val="16"/>
          <w:szCs w:val="20"/>
        </w:rPr>
      </w:pPr>
      <w:r w:rsidRPr="00D248B7">
        <w:rPr>
          <w:rFonts w:asciiTheme="minorHAnsi" w:hAnsiTheme="minorHAnsi" w:cstheme="minorHAnsi"/>
          <w:sz w:val="16"/>
          <w:szCs w:val="20"/>
        </w:rPr>
        <w:t>Inoltre, per garantire la Sua/Vostra riservatezza e l’integrità delle informazioni personali a noi fornite, i dati personali saranno trattati in maniera da garantire un’adeguata sicurezza, compresa la protezione, mediante misure tecniche e organizzative adeguate, da trattamenti non autorizzati o illeciti e dalla perdita, dalla distruzione o dal danno accidentali.</w:t>
      </w:r>
    </w:p>
    <w:p w:rsidR="006074C3" w:rsidRPr="00D248B7" w:rsidRDefault="006074C3" w:rsidP="006074C3">
      <w:pPr>
        <w:pStyle w:val="Default"/>
        <w:ind w:firstLine="567"/>
        <w:jc w:val="both"/>
        <w:rPr>
          <w:rFonts w:asciiTheme="minorHAnsi" w:hAnsiTheme="minorHAnsi" w:cstheme="minorHAnsi"/>
          <w:sz w:val="16"/>
          <w:szCs w:val="20"/>
        </w:rPr>
      </w:pPr>
      <w:r w:rsidRPr="00D248B7">
        <w:rPr>
          <w:rFonts w:asciiTheme="minorHAnsi" w:hAnsiTheme="minorHAnsi" w:cstheme="minorHAnsi"/>
          <w:sz w:val="16"/>
          <w:szCs w:val="20"/>
        </w:rPr>
        <w:t xml:space="preserve">UNIFORM SERVIZI verifica periodicamente gli strumenti mediante i quali i dati vengono trattati e le misure di sicurezza per essi previste di cui prevede l’aggiornamento costante; verifica, anche per il tramite dei soggetti autorizzati al trattamento, che non siano raccolti, trattati, archiviati o conservati dati personali di cui non sia necessario il trattamento o le cui finalità siano nel caso esaurite; verifica che i dati siano conservati con la garanzia di integrità e di autenticità e del loro uso per le finalità dei trattamenti effettivamente svolti. </w:t>
      </w:r>
    </w:p>
    <w:p w:rsidR="006074C3" w:rsidRPr="00D248B7" w:rsidRDefault="006074C3" w:rsidP="006074C3">
      <w:pPr>
        <w:pStyle w:val="Default"/>
        <w:ind w:firstLine="567"/>
        <w:jc w:val="both"/>
        <w:rPr>
          <w:rFonts w:asciiTheme="minorHAnsi" w:hAnsiTheme="minorHAnsi" w:cstheme="minorHAnsi"/>
          <w:sz w:val="16"/>
          <w:szCs w:val="20"/>
        </w:rPr>
      </w:pPr>
      <w:r w:rsidRPr="00D248B7">
        <w:rPr>
          <w:rFonts w:asciiTheme="minorHAnsi" w:hAnsiTheme="minorHAnsi" w:cstheme="minorHAnsi"/>
          <w:sz w:val="16"/>
          <w:szCs w:val="20"/>
        </w:rPr>
        <w:t xml:space="preserve">In merito ai dati appartenenti a categorie particolari (dati idonei a rivelare lo stato di salute, l’origine etnica, l’appartenenza politica etc.), le verifiche periodiche consentono a UNIFORM SERVIZI di valutarne la stretta pertinenza, non eccedenza e indispensabilità rispetto al rapporto, alla prestazione o all'incarico in corso, o anche cessato, anche con riferimento ai dati che sono forniti di Sua/Vostra iniziativa. </w:t>
      </w:r>
    </w:p>
    <w:p w:rsidR="006074C3" w:rsidRPr="00D248B7" w:rsidRDefault="006074C3" w:rsidP="006074C3">
      <w:pPr>
        <w:pStyle w:val="Default"/>
        <w:ind w:firstLine="567"/>
        <w:jc w:val="both"/>
        <w:rPr>
          <w:rFonts w:asciiTheme="minorHAnsi" w:hAnsiTheme="minorHAnsi" w:cstheme="minorHAnsi"/>
          <w:sz w:val="16"/>
          <w:szCs w:val="20"/>
        </w:rPr>
      </w:pPr>
      <w:r w:rsidRPr="00D248B7">
        <w:rPr>
          <w:rFonts w:asciiTheme="minorHAnsi" w:hAnsiTheme="minorHAnsi" w:cstheme="minorHAnsi"/>
          <w:sz w:val="16"/>
          <w:szCs w:val="20"/>
        </w:rPr>
        <w:t xml:space="preserve">UNIFORM SERVIZI garantisce che i dati che, anche a seguito delle verifiche, risultino eccedenti o non pertinenti o non indispensabili non saranno utilizzati salvo che per l'eventuale conservazione, a norma di legge, dell'atto o del documento che li contiene. </w:t>
      </w:r>
    </w:p>
    <w:p w:rsidR="006074C3" w:rsidRPr="00D248B7" w:rsidRDefault="006074C3" w:rsidP="006074C3">
      <w:pPr>
        <w:pStyle w:val="Default"/>
        <w:ind w:firstLine="567"/>
        <w:jc w:val="both"/>
        <w:rPr>
          <w:rFonts w:asciiTheme="minorHAnsi" w:hAnsiTheme="minorHAnsi" w:cstheme="minorHAnsi"/>
          <w:sz w:val="16"/>
          <w:szCs w:val="20"/>
        </w:rPr>
      </w:pPr>
      <w:r w:rsidRPr="00D248B7">
        <w:rPr>
          <w:rFonts w:asciiTheme="minorHAnsi" w:hAnsiTheme="minorHAnsi" w:cstheme="minorHAnsi"/>
          <w:sz w:val="16"/>
          <w:szCs w:val="20"/>
        </w:rPr>
        <w:t xml:space="preserve">Ai sensi dell’art. 13, par. 2, </w:t>
      </w:r>
      <w:proofErr w:type="spellStart"/>
      <w:r w:rsidRPr="00D248B7">
        <w:rPr>
          <w:rFonts w:asciiTheme="minorHAnsi" w:hAnsiTheme="minorHAnsi" w:cstheme="minorHAnsi"/>
          <w:sz w:val="16"/>
          <w:szCs w:val="20"/>
        </w:rPr>
        <w:t>lett</w:t>
      </w:r>
      <w:proofErr w:type="spellEnd"/>
      <w:r w:rsidRPr="00D248B7">
        <w:rPr>
          <w:rFonts w:asciiTheme="minorHAnsi" w:hAnsiTheme="minorHAnsi" w:cstheme="minorHAnsi"/>
          <w:sz w:val="16"/>
          <w:szCs w:val="20"/>
        </w:rPr>
        <w:t>. a), i dati a Lei/Voi richiesti saranno conservati in una forma che consenta la Sua/Vostra identificazione per un arco di tempo non superiore al conseguimento delle finalità, decorso il quale i Suoi dati saranno definitivamente distrutti.</w:t>
      </w:r>
    </w:p>
    <w:p w:rsidR="006074C3" w:rsidRDefault="006074C3" w:rsidP="00C849B0">
      <w:pPr>
        <w:pStyle w:val="Default"/>
        <w:ind w:firstLine="567"/>
        <w:jc w:val="both"/>
        <w:rPr>
          <w:rFonts w:asciiTheme="minorHAnsi" w:hAnsiTheme="minorHAnsi" w:cstheme="minorHAnsi"/>
          <w:sz w:val="16"/>
          <w:szCs w:val="20"/>
        </w:rPr>
      </w:pPr>
      <w:r w:rsidRPr="00D248B7">
        <w:rPr>
          <w:rFonts w:asciiTheme="minorHAnsi" w:hAnsiTheme="minorHAnsi" w:cstheme="minorHAnsi"/>
          <w:sz w:val="16"/>
          <w:szCs w:val="20"/>
        </w:rPr>
        <w:lastRenderedPageBreak/>
        <w:t xml:space="preserve">In particolare, in relazione alle finalità sopra dichiarate, i dati personali saranno conservati per un tempo massimo di 12 anni o sino alla definizione, con sentenza passata in giudicato, dell’eventuale procedimento giudiziario, salvo superiori esigenze di sicurezza, non ultime quelle dipendenti da un evento di data </w:t>
      </w:r>
      <w:proofErr w:type="spellStart"/>
      <w:r w:rsidRPr="00D248B7">
        <w:rPr>
          <w:rFonts w:asciiTheme="minorHAnsi" w:hAnsiTheme="minorHAnsi" w:cstheme="minorHAnsi"/>
          <w:sz w:val="16"/>
          <w:szCs w:val="20"/>
        </w:rPr>
        <w:t>breach</w:t>
      </w:r>
      <w:proofErr w:type="spellEnd"/>
      <w:r w:rsidRPr="00D248B7">
        <w:rPr>
          <w:rFonts w:asciiTheme="minorHAnsi" w:hAnsiTheme="minorHAnsi" w:cstheme="minorHAnsi"/>
          <w:sz w:val="16"/>
          <w:szCs w:val="20"/>
        </w:rPr>
        <w:t xml:space="preserve"> </w:t>
      </w:r>
    </w:p>
    <w:p w:rsidR="00C849B0" w:rsidRPr="00C849B0" w:rsidRDefault="00C849B0" w:rsidP="00C849B0">
      <w:pPr>
        <w:pStyle w:val="Default"/>
        <w:ind w:firstLine="567"/>
        <w:jc w:val="both"/>
        <w:rPr>
          <w:rFonts w:asciiTheme="minorHAnsi" w:hAnsiTheme="minorHAnsi" w:cstheme="minorHAnsi"/>
          <w:sz w:val="16"/>
          <w:szCs w:val="20"/>
        </w:rPr>
      </w:pPr>
    </w:p>
    <w:p w:rsidR="00313386" w:rsidRPr="00D248B7" w:rsidRDefault="00313386" w:rsidP="00313386">
      <w:pPr>
        <w:autoSpaceDE w:val="0"/>
        <w:autoSpaceDN w:val="0"/>
        <w:adjustRightInd w:val="0"/>
        <w:ind w:firstLine="567"/>
        <w:jc w:val="center"/>
        <w:rPr>
          <w:rFonts w:asciiTheme="minorHAnsi" w:hAnsiTheme="minorHAnsi" w:cstheme="minorHAnsi"/>
          <w:b/>
          <w:sz w:val="16"/>
          <w:szCs w:val="16"/>
        </w:rPr>
      </w:pPr>
      <w:r w:rsidRPr="00D248B7">
        <w:rPr>
          <w:rFonts w:asciiTheme="minorHAnsi" w:hAnsiTheme="minorHAnsi" w:cstheme="minorHAnsi"/>
          <w:b/>
          <w:sz w:val="16"/>
          <w:szCs w:val="16"/>
        </w:rPr>
        <w:t>DESTINATARI O CATEGORIE DI DESTINATARI DEI DATI PERSONALI</w:t>
      </w:r>
    </w:p>
    <w:p w:rsidR="00D248B7" w:rsidRPr="00C2720F" w:rsidRDefault="00313386" w:rsidP="00D248B7">
      <w:pPr>
        <w:autoSpaceDE w:val="0"/>
        <w:autoSpaceDN w:val="0"/>
        <w:adjustRightInd w:val="0"/>
        <w:ind w:firstLine="567"/>
        <w:jc w:val="both"/>
        <w:rPr>
          <w:rFonts w:asciiTheme="minorHAnsi" w:hAnsiTheme="minorHAnsi" w:cstheme="minorHAnsi"/>
          <w:b/>
          <w:sz w:val="16"/>
          <w:szCs w:val="16"/>
        </w:rPr>
      </w:pPr>
      <w:r w:rsidRPr="00D248B7">
        <w:rPr>
          <w:rFonts w:asciiTheme="minorHAnsi" w:hAnsiTheme="minorHAnsi" w:cstheme="minorHAnsi"/>
          <w:sz w:val="16"/>
          <w:szCs w:val="16"/>
        </w:rPr>
        <w:t xml:space="preserve">Per quanto concerne i trattamenti eseguiti dalla </w:t>
      </w:r>
      <w:r w:rsidRPr="00D248B7">
        <w:rPr>
          <w:rFonts w:asciiTheme="minorHAnsi" w:hAnsiTheme="minorHAnsi" w:cstheme="minorHAnsi"/>
          <w:b/>
          <w:sz w:val="16"/>
          <w:szCs w:val="16"/>
        </w:rPr>
        <w:t>UNIFORM SERVIZI</w:t>
      </w:r>
      <w:r w:rsidRPr="00D248B7">
        <w:rPr>
          <w:rFonts w:asciiTheme="minorHAnsi" w:hAnsiTheme="minorHAnsi" w:cstheme="minorHAnsi"/>
          <w:sz w:val="16"/>
          <w:szCs w:val="16"/>
        </w:rPr>
        <w:t xml:space="preserve">, </w:t>
      </w:r>
      <w:r w:rsidR="00C86ECD">
        <w:rPr>
          <w:rFonts w:asciiTheme="minorHAnsi" w:hAnsiTheme="minorHAnsi" w:cstheme="minorHAnsi"/>
          <w:sz w:val="16"/>
          <w:szCs w:val="16"/>
        </w:rPr>
        <w:t xml:space="preserve">e da </w:t>
      </w:r>
      <w:proofErr w:type="spellStart"/>
      <w:r w:rsidR="00C86ECD">
        <w:rPr>
          <w:rFonts w:asciiTheme="minorHAnsi" w:hAnsiTheme="minorHAnsi" w:cstheme="minorHAnsi"/>
          <w:sz w:val="16"/>
          <w:szCs w:val="16"/>
        </w:rPr>
        <w:t>Censis</w:t>
      </w:r>
      <w:proofErr w:type="spellEnd"/>
      <w:r w:rsidR="00C86ECD">
        <w:rPr>
          <w:rFonts w:asciiTheme="minorHAnsi" w:hAnsiTheme="minorHAnsi" w:cstheme="minorHAnsi"/>
          <w:sz w:val="16"/>
          <w:szCs w:val="16"/>
        </w:rPr>
        <w:t xml:space="preserve">, </w:t>
      </w:r>
      <w:r w:rsidR="00D248B7" w:rsidRPr="00D248B7">
        <w:rPr>
          <w:rFonts w:asciiTheme="minorHAnsi" w:hAnsiTheme="minorHAnsi" w:cstheme="minorHAnsi"/>
          <w:sz w:val="16"/>
          <w:szCs w:val="16"/>
        </w:rPr>
        <w:t>Area Science Par</w:t>
      </w:r>
      <w:r w:rsidRPr="00D248B7">
        <w:rPr>
          <w:rFonts w:asciiTheme="minorHAnsi" w:hAnsiTheme="minorHAnsi" w:cstheme="minorHAnsi"/>
          <w:sz w:val="16"/>
          <w:szCs w:val="16"/>
        </w:rPr>
        <w:t xml:space="preserve">k, </w:t>
      </w:r>
      <w:r w:rsidR="00C86ECD">
        <w:rPr>
          <w:rFonts w:asciiTheme="minorHAnsi" w:hAnsiTheme="minorHAnsi" w:cstheme="minorHAnsi"/>
          <w:sz w:val="16"/>
          <w:szCs w:val="16"/>
        </w:rPr>
        <w:t xml:space="preserve">e </w:t>
      </w:r>
      <w:proofErr w:type="spellStart"/>
      <w:r w:rsidR="00C86ECD" w:rsidRPr="00D248B7">
        <w:rPr>
          <w:rFonts w:asciiTheme="minorHAnsi" w:hAnsiTheme="minorHAnsi" w:cstheme="minorHAnsi"/>
          <w:sz w:val="16"/>
          <w:szCs w:val="16"/>
        </w:rPr>
        <w:t>Apply</w:t>
      </w:r>
      <w:proofErr w:type="spellEnd"/>
      <w:r w:rsidR="00C86ECD" w:rsidRPr="00D248B7">
        <w:rPr>
          <w:rFonts w:asciiTheme="minorHAnsi" w:hAnsiTheme="minorHAnsi" w:cstheme="minorHAnsi"/>
          <w:sz w:val="16"/>
          <w:szCs w:val="16"/>
        </w:rPr>
        <w:t xml:space="preserve"> </w:t>
      </w:r>
      <w:proofErr w:type="spellStart"/>
      <w:r w:rsidR="00C86ECD" w:rsidRPr="00D248B7">
        <w:rPr>
          <w:rFonts w:asciiTheme="minorHAnsi" w:hAnsiTheme="minorHAnsi" w:cstheme="minorHAnsi"/>
          <w:sz w:val="16"/>
          <w:szCs w:val="16"/>
        </w:rPr>
        <w:t>Consulting</w:t>
      </w:r>
      <w:proofErr w:type="spellEnd"/>
      <w:r w:rsidR="00C86ECD" w:rsidRPr="00D248B7">
        <w:rPr>
          <w:rFonts w:asciiTheme="minorHAnsi" w:hAnsiTheme="minorHAnsi" w:cstheme="minorHAnsi"/>
          <w:sz w:val="16"/>
          <w:szCs w:val="16"/>
        </w:rPr>
        <w:t xml:space="preserve"> </w:t>
      </w:r>
      <w:r w:rsidR="00C86ECD">
        <w:rPr>
          <w:rFonts w:asciiTheme="minorHAnsi" w:hAnsiTheme="minorHAnsi" w:cstheme="minorHAnsi"/>
          <w:sz w:val="16"/>
          <w:szCs w:val="16"/>
        </w:rPr>
        <w:t xml:space="preserve">i </w:t>
      </w:r>
      <w:r w:rsidR="00D248B7" w:rsidRPr="00D248B7">
        <w:rPr>
          <w:rFonts w:asciiTheme="minorHAnsi" w:hAnsiTheme="minorHAnsi" w:cstheme="minorHAnsi"/>
          <w:sz w:val="16"/>
          <w:szCs w:val="16"/>
        </w:rPr>
        <w:t>dati saranno conservati presso la suddetta sede legale del Capofila e titolare e potranno essere comunicati ad altri destinatari per lo svolgimento degli</w:t>
      </w:r>
      <w:r w:rsidR="00D248B7" w:rsidRPr="00C2720F">
        <w:rPr>
          <w:rFonts w:asciiTheme="minorHAnsi" w:hAnsiTheme="minorHAnsi" w:cstheme="minorHAnsi"/>
          <w:sz w:val="16"/>
          <w:szCs w:val="16"/>
        </w:rPr>
        <w:t xml:space="preserve"> adempimenti normativi, all’uopo, previsti ed al fine di poter ottemperare agli obblighi imposti dalle leggi vigenti, ferma restando la garanzia di tutela di tutti i Suoi/Vostri diritti.</w:t>
      </w:r>
    </w:p>
    <w:p w:rsidR="00D248B7" w:rsidRPr="00C2720F" w:rsidRDefault="00D248B7" w:rsidP="00D248B7">
      <w:pPr>
        <w:autoSpaceDE w:val="0"/>
        <w:autoSpaceDN w:val="0"/>
        <w:adjustRightInd w:val="0"/>
        <w:ind w:firstLine="567"/>
        <w:jc w:val="both"/>
        <w:rPr>
          <w:rFonts w:asciiTheme="minorHAnsi" w:hAnsiTheme="minorHAnsi" w:cstheme="minorHAnsi"/>
          <w:sz w:val="16"/>
          <w:szCs w:val="16"/>
        </w:rPr>
      </w:pPr>
      <w:r w:rsidRPr="00C2720F">
        <w:rPr>
          <w:rFonts w:asciiTheme="minorHAnsi" w:hAnsiTheme="minorHAnsi" w:cstheme="minorHAnsi"/>
          <w:sz w:val="16"/>
          <w:szCs w:val="16"/>
        </w:rPr>
        <w:t>I Suoi/Vostri dati potranno essere trattati da incaricati, all’uopo autorizzati e istruiti, preposti alla gestione delle attività necessarie al conseguimento delle finalità.</w:t>
      </w:r>
    </w:p>
    <w:p w:rsidR="00313386" w:rsidRDefault="00D248B7" w:rsidP="00C849B0">
      <w:pPr>
        <w:autoSpaceDE w:val="0"/>
        <w:autoSpaceDN w:val="0"/>
        <w:adjustRightInd w:val="0"/>
        <w:ind w:firstLine="567"/>
        <w:jc w:val="both"/>
        <w:rPr>
          <w:rFonts w:asciiTheme="minorHAnsi" w:hAnsiTheme="minorHAnsi" w:cstheme="minorHAnsi"/>
          <w:sz w:val="16"/>
          <w:szCs w:val="16"/>
        </w:rPr>
      </w:pPr>
      <w:r w:rsidRPr="00C2720F">
        <w:rPr>
          <w:rFonts w:asciiTheme="minorHAnsi" w:hAnsiTheme="minorHAnsi" w:cstheme="minorHAnsi"/>
          <w:sz w:val="16"/>
          <w:szCs w:val="16"/>
        </w:rPr>
        <w:t xml:space="preserve">Ove necessario, per le finalità dichiarate, alcuni trattamenti dei Suoi dati personali potranno essere effettuati anche da soggetti esterni ai quali </w:t>
      </w:r>
      <w:r w:rsidRPr="00D248B7">
        <w:rPr>
          <w:rFonts w:asciiTheme="minorHAnsi" w:hAnsiTheme="minorHAnsi" w:cstheme="minorHAnsi"/>
          <w:sz w:val="16"/>
          <w:szCs w:val="16"/>
        </w:rPr>
        <w:t xml:space="preserve">UNIFORM SERVIZI, </w:t>
      </w:r>
      <w:proofErr w:type="spellStart"/>
      <w:r w:rsidR="00C86ECD">
        <w:rPr>
          <w:rFonts w:asciiTheme="minorHAnsi" w:hAnsiTheme="minorHAnsi" w:cstheme="minorHAnsi"/>
          <w:sz w:val="16"/>
          <w:szCs w:val="16"/>
        </w:rPr>
        <w:t>Censis</w:t>
      </w:r>
      <w:proofErr w:type="spellEnd"/>
      <w:r w:rsidR="00C86ECD">
        <w:rPr>
          <w:rFonts w:asciiTheme="minorHAnsi" w:hAnsiTheme="minorHAnsi" w:cstheme="minorHAnsi"/>
          <w:sz w:val="16"/>
          <w:szCs w:val="16"/>
        </w:rPr>
        <w:t xml:space="preserve">, Area Science Park e </w:t>
      </w:r>
      <w:proofErr w:type="spellStart"/>
      <w:r w:rsidR="00C86ECD" w:rsidRPr="00D248B7">
        <w:rPr>
          <w:rFonts w:asciiTheme="minorHAnsi" w:hAnsiTheme="minorHAnsi" w:cstheme="minorHAnsi"/>
          <w:sz w:val="16"/>
          <w:szCs w:val="16"/>
        </w:rPr>
        <w:t>Apply</w:t>
      </w:r>
      <w:proofErr w:type="spellEnd"/>
      <w:r w:rsidR="00C86ECD" w:rsidRPr="00D248B7">
        <w:rPr>
          <w:rFonts w:asciiTheme="minorHAnsi" w:hAnsiTheme="minorHAnsi" w:cstheme="minorHAnsi"/>
          <w:sz w:val="16"/>
          <w:szCs w:val="16"/>
        </w:rPr>
        <w:t xml:space="preserve"> </w:t>
      </w:r>
      <w:proofErr w:type="spellStart"/>
      <w:r w:rsidR="00C86ECD" w:rsidRPr="00D248B7">
        <w:rPr>
          <w:rFonts w:asciiTheme="minorHAnsi" w:hAnsiTheme="minorHAnsi" w:cstheme="minorHAnsi"/>
          <w:sz w:val="16"/>
          <w:szCs w:val="16"/>
        </w:rPr>
        <w:t>Consulting</w:t>
      </w:r>
      <w:proofErr w:type="spellEnd"/>
      <w:r w:rsidR="00C86ECD" w:rsidRPr="00D248B7">
        <w:rPr>
          <w:rFonts w:asciiTheme="minorHAnsi" w:hAnsiTheme="minorHAnsi" w:cstheme="minorHAnsi"/>
          <w:sz w:val="16"/>
          <w:szCs w:val="16"/>
        </w:rPr>
        <w:t xml:space="preserve"> </w:t>
      </w:r>
      <w:r w:rsidR="00313386" w:rsidRPr="00D248B7">
        <w:rPr>
          <w:rFonts w:asciiTheme="minorHAnsi" w:hAnsiTheme="minorHAnsi" w:cstheme="minorHAnsi"/>
          <w:sz w:val="16"/>
          <w:szCs w:val="16"/>
        </w:rPr>
        <w:t>affida talune attività (o parte di esse) funzionali alla fornitura dei servizi richiesti dal cliente. In tal caso, gli stessi soggetti esterni, i quali opereranno in qualità di Responsabili del trattamento, essenzialmente ricompresi nelle seguenti categorie</w:t>
      </w:r>
      <w:r w:rsidRPr="00D248B7">
        <w:rPr>
          <w:rFonts w:asciiTheme="minorHAnsi" w:hAnsiTheme="minorHAnsi" w:cstheme="minorHAnsi"/>
          <w:sz w:val="16"/>
          <w:szCs w:val="16"/>
        </w:rPr>
        <w:t xml:space="preserve"> </w:t>
      </w:r>
      <w:r w:rsidR="00876E73">
        <w:rPr>
          <w:rFonts w:asciiTheme="minorHAnsi" w:hAnsiTheme="minorHAnsi" w:cstheme="minorHAnsi"/>
          <w:sz w:val="16"/>
          <w:szCs w:val="16"/>
        </w:rPr>
        <w:t>Enti preventivi, sociali e assicurativi</w:t>
      </w:r>
      <w:r w:rsidRPr="00D248B7">
        <w:rPr>
          <w:rFonts w:asciiTheme="minorHAnsi" w:hAnsiTheme="minorHAnsi" w:cstheme="minorHAnsi"/>
          <w:sz w:val="16"/>
          <w:szCs w:val="16"/>
        </w:rPr>
        <w:t>.</w:t>
      </w:r>
    </w:p>
    <w:p w:rsidR="00C849B0" w:rsidRPr="00C849B0" w:rsidRDefault="00C849B0" w:rsidP="00C849B0">
      <w:pPr>
        <w:autoSpaceDE w:val="0"/>
        <w:autoSpaceDN w:val="0"/>
        <w:adjustRightInd w:val="0"/>
        <w:ind w:firstLine="567"/>
        <w:jc w:val="both"/>
        <w:rPr>
          <w:rFonts w:asciiTheme="minorHAnsi" w:hAnsiTheme="minorHAnsi" w:cstheme="minorHAnsi"/>
          <w:sz w:val="16"/>
          <w:szCs w:val="16"/>
        </w:rPr>
      </w:pPr>
    </w:p>
    <w:p w:rsidR="00313386" w:rsidRPr="00D248B7" w:rsidRDefault="00313386" w:rsidP="00313386">
      <w:pPr>
        <w:autoSpaceDE w:val="0"/>
        <w:autoSpaceDN w:val="0"/>
        <w:adjustRightInd w:val="0"/>
        <w:ind w:firstLine="567"/>
        <w:jc w:val="center"/>
        <w:rPr>
          <w:rFonts w:asciiTheme="minorHAnsi" w:hAnsiTheme="minorHAnsi" w:cstheme="minorHAnsi"/>
          <w:b/>
          <w:sz w:val="16"/>
          <w:szCs w:val="16"/>
        </w:rPr>
      </w:pPr>
      <w:r w:rsidRPr="00D248B7">
        <w:rPr>
          <w:rFonts w:asciiTheme="minorHAnsi" w:hAnsiTheme="minorHAnsi" w:cstheme="minorHAnsi"/>
          <w:b/>
          <w:sz w:val="16"/>
          <w:szCs w:val="16"/>
        </w:rPr>
        <w:t>NATURA FACOLTATIVA E CONSEGUENZE DEL RIFIUTO DEI DATI</w:t>
      </w:r>
    </w:p>
    <w:p w:rsidR="00D248B7" w:rsidRPr="00C2720F" w:rsidRDefault="00D248B7" w:rsidP="00C849B0">
      <w:pPr>
        <w:tabs>
          <w:tab w:val="left" w:pos="567"/>
        </w:tabs>
        <w:autoSpaceDE w:val="0"/>
        <w:autoSpaceDN w:val="0"/>
        <w:adjustRightInd w:val="0"/>
        <w:ind w:firstLine="567"/>
        <w:jc w:val="both"/>
        <w:rPr>
          <w:rFonts w:asciiTheme="minorHAnsi" w:hAnsiTheme="minorHAnsi" w:cstheme="minorHAnsi"/>
          <w:sz w:val="16"/>
          <w:szCs w:val="16"/>
        </w:rPr>
      </w:pPr>
      <w:r w:rsidRPr="00C2720F">
        <w:rPr>
          <w:rFonts w:asciiTheme="minorHAnsi" w:hAnsiTheme="minorHAnsi" w:cstheme="minorHAnsi"/>
          <w:sz w:val="16"/>
          <w:szCs w:val="16"/>
        </w:rPr>
        <w:t>Il conferimento dei dati personali per le finalità sopra dichiarate ha natura obbligatoria in quanto necessari al fine di consentire l’erogazione del servizio e per dar seguito alle richieste di partecipazione ai percorsi formativi avanzate dall’interessato nonché per adempiere agli obblighi legali cui è soggetto il titolare del trattamento, tra cui le disposizioni di natura normativa e regolamentare disposti dalla Regione Autonoma della Sardegna e gli obblighi legali inerenti gli adempimenti di natura fiscale e contabile.</w:t>
      </w:r>
    </w:p>
    <w:p w:rsidR="00D248B7" w:rsidRPr="00C2720F" w:rsidRDefault="00D248B7" w:rsidP="00D248B7">
      <w:pPr>
        <w:ind w:firstLine="416"/>
        <w:jc w:val="both"/>
        <w:rPr>
          <w:rFonts w:asciiTheme="minorHAnsi" w:hAnsiTheme="minorHAnsi" w:cstheme="minorHAnsi"/>
          <w:sz w:val="16"/>
          <w:szCs w:val="16"/>
        </w:rPr>
      </w:pPr>
      <w:r w:rsidRPr="00C2720F">
        <w:rPr>
          <w:rFonts w:asciiTheme="minorHAnsi" w:hAnsiTheme="minorHAnsi" w:cstheme="minorHAnsi"/>
          <w:sz w:val="16"/>
          <w:szCs w:val="16"/>
        </w:rPr>
        <w:t xml:space="preserve">La UNIFORM SERVIZI rende noto che l’eventuale mancato o errato conferimento da parte Sua/Vostra di una delle informazioni a noi necessarie, avrà come principali possibili conseguenze l’impossibilità di dar seguito alla gestione della </w:t>
      </w:r>
      <w:proofErr w:type="spellStart"/>
      <w:r w:rsidRPr="00C2720F">
        <w:rPr>
          <w:rFonts w:asciiTheme="minorHAnsi" w:hAnsiTheme="minorHAnsi" w:cstheme="minorHAnsi"/>
          <w:sz w:val="16"/>
          <w:szCs w:val="16"/>
        </w:rPr>
        <w:t>formazione,In</w:t>
      </w:r>
      <w:proofErr w:type="spellEnd"/>
      <w:r w:rsidRPr="00C2720F">
        <w:rPr>
          <w:rFonts w:asciiTheme="minorHAnsi" w:hAnsiTheme="minorHAnsi" w:cstheme="minorHAnsi"/>
          <w:sz w:val="16"/>
          <w:szCs w:val="16"/>
        </w:rPr>
        <w:t xml:space="preserve"> particolare, avrà come principali possibili conseguenze:</w:t>
      </w:r>
    </w:p>
    <w:p w:rsidR="00D248B7" w:rsidRPr="00C2720F" w:rsidRDefault="00D248B7" w:rsidP="00D248B7">
      <w:pPr>
        <w:numPr>
          <w:ilvl w:val="0"/>
          <w:numId w:val="15"/>
        </w:numPr>
        <w:tabs>
          <w:tab w:val="left" w:pos="776"/>
        </w:tabs>
        <w:jc w:val="both"/>
        <w:rPr>
          <w:rFonts w:asciiTheme="minorHAnsi" w:hAnsiTheme="minorHAnsi" w:cstheme="minorHAnsi"/>
          <w:sz w:val="16"/>
          <w:szCs w:val="16"/>
        </w:rPr>
      </w:pPr>
      <w:r w:rsidRPr="00C2720F">
        <w:rPr>
          <w:rFonts w:asciiTheme="minorHAnsi" w:hAnsiTheme="minorHAnsi" w:cstheme="minorHAnsi"/>
          <w:sz w:val="16"/>
          <w:szCs w:val="16"/>
        </w:rPr>
        <w:t>l’impossibilità di costituire e dar seguito al rapporto instaurato</w:t>
      </w:r>
    </w:p>
    <w:p w:rsidR="00D248B7" w:rsidRPr="00C2720F" w:rsidRDefault="00D248B7" w:rsidP="00D248B7">
      <w:pPr>
        <w:numPr>
          <w:ilvl w:val="0"/>
          <w:numId w:val="15"/>
        </w:numPr>
        <w:tabs>
          <w:tab w:val="left" w:pos="776"/>
        </w:tabs>
        <w:jc w:val="both"/>
        <w:rPr>
          <w:rFonts w:asciiTheme="minorHAnsi" w:hAnsiTheme="minorHAnsi" w:cstheme="minorHAnsi"/>
          <w:sz w:val="16"/>
          <w:szCs w:val="16"/>
        </w:rPr>
      </w:pPr>
      <w:r w:rsidRPr="00C2720F">
        <w:rPr>
          <w:rFonts w:asciiTheme="minorHAnsi" w:hAnsiTheme="minorHAnsi" w:cstheme="minorHAnsi"/>
          <w:sz w:val="16"/>
          <w:szCs w:val="16"/>
        </w:rPr>
        <w:t>l’impossibilità di garantire la congruità del trattamento stesso ai patti contrattuali per cui esso sia eseguito;</w:t>
      </w:r>
    </w:p>
    <w:p w:rsidR="00D248B7" w:rsidRPr="00C2720F" w:rsidRDefault="00D248B7" w:rsidP="00D248B7">
      <w:pPr>
        <w:numPr>
          <w:ilvl w:val="0"/>
          <w:numId w:val="15"/>
        </w:numPr>
        <w:tabs>
          <w:tab w:val="left" w:pos="776"/>
        </w:tabs>
        <w:jc w:val="both"/>
        <w:rPr>
          <w:rFonts w:asciiTheme="minorHAnsi" w:hAnsiTheme="minorHAnsi" w:cstheme="minorHAnsi"/>
          <w:sz w:val="16"/>
          <w:szCs w:val="16"/>
        </w:rPr>
      </w:pPr>
      <w:r w:rsidRPr="00C2720F">
        <w:rPr>
          <w:rFonts w:asciiTheme="minorHAnsi" w:hAnsiTheme="minorHAnsi" w:cstheme="minorHAnsi"/>
          <w:sz w:val="16"/>
          <w:szCs w:val="16"/>
        </w:rPr>
        <w:t>la possibile mancata corrispondenza dei risultati del trattamento stesso agli obblighi imposti dalla normativa applicabile cui esso è indirizzato.</w:t>
      </w:r>
    </w:p>
    <w:p w:rsidR="00D248B7" w:rsidRPr="00C849B0" w:rsidRDefault="00D248B7" w:rsidP="00C849B0">
      <w:pPr>
        <w:jc w:val="both"/>
        <w:rPr>
          <w:rFonts w:asciiTheme="minorHAnsi" w:hAnsiTheme="minorHAnsi" w:cstheme="minorHAnsi"/>
          <w:sz w:val="16"/>
          <w:szCs w:val="16"/>
        </w:rPr>
      </w:pPr>
      <w:r w:rsidRPr="00C2720F">
        <w:rPr>
          <w:rFonts w:asciiTheme="minorHAnsi" w:hAnsiTheme="minorHAnsi" w:cstheme="minorHAnsi"/>
          <w:sz w:val="16"/>
          <w:szCs w:val="16"/>
        </w:rPr>
        <w:t>Sarà Sua/Vostra cura comunicare al Titolare del trattamento l’eventuale variazione dei dati sottoposti a trattamento, al fine di garantire una corretta gestione della formazione, fatto comunque salvo il tuo diritto di rettifica.</w:t>
      </w:r>
    </w:p>
    <w:p w:rsidR="00D248B7" w:rsidRDefault="00D248B7" w:rsidP="00D248B7">
      <w:pPr>
        <w:autoSpaceDE w:val="0"/>
        <w:autoSpaceDN w:val="0"/>
        <w:adjustRightInd w:val="0"/>
        <w:ind w:firstLine="567"/>
        <w:jc w:val="center"/>
        <w:rPr>
          <w:rFonts w:asciiTheme="minorHAnsi" w:hAnsiTheme="minorHAnsi" w:cstheme="minorHAnsi"/>
          <w:b/>
          <w:sz w:val="16"/>
          <w:szCs w:val="16"/>
        </w:rPr>
      </w:pPr>
    </w:p>
    <w:p w:rsidR="00D248B7" w:rsidRPr="00C2720F" w:rsidRDefault="00D248B7" w:rsidP="00D248B7">
      <w:pPr>
        <w:autoSpaceDE w:val="0"/>
        <w:autoSpaceDN w:val="0"/>
        <w:adjustRightInd w:val="0"/>
        <w:ind w:firstLine="567"/>
        <w:jc w:val="center"/>
        <w:rPr>
          <w:rFonts w:asciiTheme="minorHAnsi" w:hAnsiTheme="minorHAnsi" w:cstheme="minorHAnsi"/>
          <w:b/>
          <w:sz w:val="16"/>
          <w:szCs w:val="16"/>
        </w:rPr>
      </w:pPr>
      <w:r w:rsidRPr="00C2720F">
        <w:rPr>
          <w:rFonts w:asciiTheme="minorHAnsi" w:hAnsiTheme="minorHAnsi" w:cstheme="minorHAnsi"/>
          <w:b/>
          <w:sz w:val="16"/>
          <w:szCs w:val="16"/>
        </w:rPr>
        <w:t>DIRITTI DELL'INTERESSATO</w:t>
      </w:r>
    </w:p>
    <w:p w:rsidR="00D248B7" w:rsidRDefault="00D248B7" w:rsidP="00C849B0">
      <w:pPr>
        <w:autoSpaceDE w:val="0"/>
        <w:autoSpaceDN w:val="0"/>
        <w:adjustRightInd w:val="0"/>
        <w:ind w:firstLine="567"/>
        <w:jc w:val="both"/>
        <w:rPr>
          <w:rFonts w:asciiTheme="minorHAnsi" w:hAnsiTheme="minorHAnsi" w:cstheme="minorHAnsi"/>
          <w:sz w:val="16"/>
          <w:szCs w:val="16"/>
        </w:rPr>
      </w:pPr>
      <w:r w:rsidRPr="00C2720F">
        <w:rPr>
          <w:rFonts w:asciiTheme="minorHAnsi" w:hAnsiTheme="minorHAnsi" w:cstheme="minorHAnsi"/>
          <w:sz w:val="16"/>
          <w:szCs w:val="16"/>
        </w:rPr>
        <w:t xml:space="preserve">In qualità di Interessato, Lei potrà esercitare, in qualsiasi momento, il diritto di accesso (art. 15 RGPD), il diritto di rettifica (art. 16 RGPD), il diritto alla cancellazione (art. 17 RGPD), il diritto di limitazione di trattamento (art. 18 RGPD), il diritto alla portabilità dei dati (art. 20 RGPD) e il diritto di opposizione (art. 21 RGPD) con le modalità indicate negli stessi articoli, cui espressamente si rinvia. Per l’esercizio dei suddetti diritti, l’interessato potrà contattare il Titolare del Trattamento all’indirizzo: presidente@regione.sardegna.it, presidenza@pec.regione.sardegna.it. Per ogni ulteriore informazione e comunicazione in merito ai propri dati l´Interessato potrà contattare il Titolare del trattamento mediante i canali di comunicazione sopra indicati. </w:t>
      </w:r>
    </w:p>
    <w:p w:rsidR="00D248B7" w:rsidRPr="00C2720F" w:rsidRDefault="00D248B7" w:rsidP="00D248B7">
      <w:pPr>
        <w:autoSpaceDE w:val="0"/>
        <w:autoSpaceDN w:val="0"/>
        <w:adjustRightInd w:val="0"/>
        <w:ind w:firstLine="567"/>
        <w:jc w:val="both"/>
        <w:rPr>
          <w:rFonts w:asciiTheme="minorHAnsi" w:hAnsiTheme="minorHAnsi" w:cstheme="minorHAnsi"/>
          <w:sz w:val="16"/>
          <w:szCs w:val="16"/>
        </w:rPr>
      </w:pPr>
    </w:p>
    <w:p w:rsidR="00D248B7" w:rsidRPr="00C2720F" w:rsidRDefault="00D248B7" w:rsidP="00D248B7">
      <w:pPr>
        <w:autoSpaceDE w:val="0"/>
        <w:autoSpaceDN w:val="0"/>
        <w:adjustRightInd w:val="0"/>
        <w:ind w:firstLine="567"/>
        <w:jc w:val="center"/>
        <w:rPr>
          <w:rFonts w:asciiTheme="minorHAnsi" w:hAnsiTheme="minorHAnsi" w:cstheme="minorHAnsi"/>
          <w:b/>
          <w:sz w:val="16"/>
          <w:szCs w:val="16"/>
        </w:rPr>
      </w:pPr>
      <w:r w:rsidRPr="00C2720F">
        <w:rPr>
          <w:rFonts w:asciiTheme="minorHAnsi" w:hAnsiTheme="minorHAnsi" w:cstheme="minorHAnsi"/>
          <w:b/>
          <w:sz w:val="16"/>
          <w:szCs w:val="16"/>
        </w:rPr>
        <w:t>DIRITTO DI RECLAMO ALL’AUTORITÀ DI CONTROLLO</w:t>
      </w:r>
    </w:p>
    <w:p w:rsidR="00C849B0" w:rsidRPr="00C849B0" w:rsidRDefault="00D248B7" w:rsidP="00C849B0">
      <w:pPr>
        <w:autoSpaceDE w:val="0"/>
        <w:autoSpaceDN w:val="0"/>
        <w:adjustRightInd w:val="0"/>
        <w:ind w:firstLine="567"/>
        <w:jc w:val="both"/>
        <w:rPr>
          <w:rFonts w:asciiTheme="minorHAnsi" w:hAnsiTheme="minorHAnsi" w:cstheme="minorHAnsi"/>
          <w:sz w:val="16"/>
          <w:szCs w:val="16"/>
        </w:rPr>
      </w:pPr>
      <w:r w:rsidRPr="00C2720F">
        <w:rPr>
          <w:rFonts w:asciiTheme="minorHAnsi" w:hAnsiTheme="minorHAnsi" w:cstheme="minorHAnsi"/>
          <w:sz w:val="16"/>
          <w:szCs w:val="16"/>
        </w:rPr>
        <w:t xml:space="preserve">Fatto salvo ogni altro ricorso amministrativo o giurisdizionale, l’interessato che ritenga che il trattamento che lo riguarda violi il Regolamento (UE) 2016/679 ha il diritto di proporre reclamo a un’autorità di controllo, segnatamente nello Stato membro in cui risiede abitualmente, lavora oppure del luogo ove si è verificata la presunta violazione. </w:t>
      </w:r>
    </w:p>
    <w:p w:rsidR="00D248B7" w:rsidRDefault="00D248B7" w:rsidP="00D248B7">
      <w:pPr>
        <w:rPr>
          <w:rFonts w:asciiTheme="minorHAnsi" w:hAnsiTheme="minorHAnsi" w:cstheme="minorHAnsi"/>
          <w:b/>
          <w:color w:val="231F20"/>
          <w:sz w:val="16"/>
          <w:szCs w:val="16"/>
        </w:rPr>
      </w:pPr>
    </w:p>
    <w:p w:rsidR="00D248B7" w:rsidRPr="00313386" w:rsidRDefault="00D248B7" w:rsidP="00C849B0">
      <w:pPr>
        <w:ind w:firstLine="567"/>
        <w:jc w:val="center"/>
        <w:rPr>
          <w:rFonts w:asciiTheme="minorHAnsi" w:hAnsiTheme="minorHAnsi" w:cstheme="minorHAnsi"/>
          <w:b/>
          <w:color w:val="231F20"/>
          <w:sz w:val="16"/>
          <w:szCs w:val="16"/>
        </w:rPr>
      </w:pPr>
      <w:r w:rsidRPr="00313386">
        <w:rPr>
          <w:rFonts w:asciiTheme="minorHAnsi" w:hAnsiTheme="minorHAnsi" w:cstheme="minorHAnsi"/>
          <w:b/>
          <w:color w:val="231F20"/>
          <w:sz w:val="16"/>
          <w:szCs w:val="16"/>
        </w:rPr>
        <w:t>DIRITTI DELL’INTERESSATO</w:t>
      </w:r>
    </w:p>
    <w:p w:rsidR="00D248B7" w:rsidRPr="00313386" w:rsidRDefault="00D248B7" w:rsidP="00D248B7">
      <w:pPr>
        <w:widowControl w:val="0"/>
        <w:suppressAutoHyphens/>
        <w:autoSpaceDE w:val="0"/>
        <w:ind w:firstLine="567"/>
        <w:jc w:val="center"/>
        <w:rPr>
          <w:rFonts w:asciiTheme="minorHAnsi" w:hAnsiTheme="minorHAnsi" w:cstheme="minorHAnsi"/>
          <w:b/>
          <w:sz w:val="16"/>
          <w:szCs w:val="16"/>
        </w:rPr>
      </w:pPr>
      <w:r w:rsidRPr="00313386">
        <w:rPr>
          <w:rFonts w:asciiTheme="minorHAnsi" w:hAnsiTheme="minorHAnsi" w:cstheme="minorHAnsi"/>
          <w:b/>
          <w:sz w:val="16"/>
          <w:szCs w:val="16"/>
        </w:rPr>
        <w:t>Art. 15 RGPD - Diritto di accesso dell'interessato</w:t>
      </w:r>
    </w:p>
    <w:p w:rsidR="00D248B7" w:rsidRPr="00313386" w:rsidRDefault="00D248B7" w:rsidP="00D248B7">
      <w:pPr>
        <w:widowControl w:val="0"/>
        <w:suppressAutoHyphens/>
        <w:autoSpaceDE w:val="0"/>
        <w:ind w:firstLine="567"/>
        <w:jc w:val="both"/>
        <w:rPr>
          <w:rFonts w:asciiTheme="minorHAnsi" w:hAnsiTheme="minorHAnsi" w:cstheme="minorHAnsi"/>
          <w:sz w:val="16"/>
          <w:szCs w:val="16"/>
        </w:rPr>
      </w:pPr>
      <w:r w:rsidRPr="00313386">
        <w:rPr>
          <w:rFonts w:asciiTheme="minorHAnsi" w:hAnsiTheme="minorHAnsi" w:cstheme="minorHAnsi"/>
          <w:sz w:val="16"/>
          <w:szCs w:val="16"/>
        </w:rPr>
        <w:t>1.   L'interessato ha il diritto di ottenere dal titolare del trattamento la conferma che sia o meno in corso un trattamento di dati personali che lo riguardano e in tal caso, di ottenere l'accesso ai dati personali e alle seguenti informazioni:</w:t>
      </w:r>
    </w:p>
    <w:p w:rsidR="00D248B7" w:rsidRPr="00313386" w:rsidRDefault="00D248B7" w:rsidP="00D248B7">
      <w:pPr>
        <w:widowControl w:val="0"/>
        <w:suppressAutoHyphens/>
        <w:autoSpaceDE w:val="0"/>
        <w:ind w:firstLine="567"/>
        <w:jc w:val="both"/>
        <w:rPr>
          <w:rFonts w:asciiTheme="minorHAnsi" w:hAnsiTheme="minorHAnsi" w:cstheme="minorHAnsi"/>
          <w:sz w:val="16"/>
          <w:szCs w:val="16"/>
        </w:rPr>
      </w:pPr>
      <w:r w:rsidRPr="00313386">
        <w:rPr>
          <w:rFonts w:asciiTheme="minorHAnsi" w:hAnsiTheme="minorHAnsi" w:cstheme="minorHAnsi"/>
          <w:sz w:val="16"/>
          <w:szCs w:val="16"/>
        </w:rPr>
        <w:t>a) le finalità del trattamento;</w:t>
      </w:r>
    </w:p>
    <w:p w:rsidR="00D248B7" w:rsidRPr="00313386" w:rsidRDefault="00D248B7" w:rsidP="00D248B7">
      <w:pPr>
        <w:widowControl w:val="0"/>
        <w:suppressAutoHyphens/>
        <w:autoSpaceDE w:val="0"/>
        <w:ind w:firstLine="567"/>
        <w:jc w:val="both"/>
        <w:rPr>
          <w:rFonts w:asciiTheme="minorHAnsi" w:hAnsiTheme="minorHAnsi" w:cstheme="minorHAnsi"/>
          <w:sz w:val="16"/>
          <w:szCs w:val="16"/>
        </w:rPr>
      </w:pPr>
      <w:r w:rsidRPr="00313386">
        <w:rPr>
          <w:rFonts w:asciiTheme="minorHAnsi" w:hAnsiTheme="minorHAnsi" w:cstheme="minorHAnsi"/>
          <w:sz w:val="16"/>
          <w:szCs w:val="16"/>
        </w:rPr>
        <w:t>b) le categorie di dati personali in questione;</w:t>
      </w:r>
    </w:p>
    <w:p w:rsidR="00D248B7" w:rsidRPr="00313386" w:rsidRDefault="00D248B7" w:rsidP="00D248B7">
      <w:pPr>
        <w:widowControl w:val="0"/>
        <w:suppressAutoHyphens/>
        <w:autoSpaceDE w:val="0"/>
        <w:ind w:firstLine="567"/>
        <w:jc w:val="both"/>
        <w:rPr>
          <w:rFonts w:asciiTheme="minorHAnsi" w:hAnsiTheme="minorHAnsi" w:cstheme="minorHAnsi"/>
          <w:sz w:val="16"/>
          <w:szCs w:val="16"/>
        </w:rPr>
      </w:pPr>
      <w:r w:rsidRPr="00313386">
        <w:rPr>
          <w:rFonts w:asciiTheme="minorHAnsi" w:hAnsiTheme="minorHAnsi" w:cstheme="minorHAnsi"/>
          <w:sz w:val="16"/>
          <w:szCs w:val="16"/>
        </w:rPr>
        <w:t>c) i destinatari o le categorie di destinatari a cui i dati personali sono stati o saranno comunicati, in particolare se destinatari di paesi terzi o organizzazioni internazionali;</w:t>
      </w:r>
    </w:p>
    <w:p w:rsidR="00D248B7" w:rsidRPr="00313386" w:rsidRDefault="00D248B7" w:rsidP="00D248B7">
      <w:pPr>
        <w:widowControl w:val="0"/>
        <w:suppressAutoHyphens/>
        <w:autoSpaceDE w:val="0"/>
        <w:ind w:firstLine="567"/>
        <w:jc w:val="both"/>
        <w:rPr>
          <w:rFonts w:asciiTheme="minorHAnsi" w:hAnsiTheme="minorHAnsi" w:cstheme="minorHAnsi"/>
          <w:sz w:val="16"/>
          <w:szCs w:val="16"/>
        </w:rPr>
      </w:pPr>
      <w:r w:rsidRPr="00313386">
        <w:rPr>
          <w:rFonts w:asciiTheme="minorHAnsi" w:hAnsiTheme="minorHAnsi" w:cstheme="minorHAnsi"/>
          <w:sz w:val="16"/>
          <w:szCs w:val="16"/>
        </w:rPr>
        <w:t>d) quando possibile, il periodo di conservazione dei dati personali previsto oppure, se non è possibile, i criteri utilizzati per determinare tale periodo;</w:t>
      </w:r>
    </w:p>
    <w:p w:rsidR="00D248B7" w:rsidRPr="00313386" w:rsidRDefault="00D248B7" w:rsidP="00D248B7">
      <w:pPr>
        <w:widowControl w:val="0"/>
        <w:suppressAutoHyphens/>
        <w:autoSpaceDE w:val="0"/>
        <w:ind w:firstLine="567"/>
        <w:jc w:val="both"/>
        <w:rPr>
          <w:rFonts w:asciiTheme="minorHAnsi" w:hAnsiTheme="minorHAnsi" w:cstheme="minorHAnsi"/>
          <w:sz w:val="16"/>
          <w:szCs w:val="16"/>
        </w:rPr>
      </w:pPr>
      <w:r w:rsidRPr="00313386">
        <w:rPr>
          <w:rFonts w:asciiTheme="minorHAnsi" w:hAnsiTheme="minorHAnsi" w:cstheme="minorHAnsi"/>
          <w:sz w:val="16"/>
          <w:szCs w:val="16"/>
        </w:rPr>
        <w:t>e) l'esistenza del diritto dell'interessato di chiedere al titolare del trattamento la rettifica o la cancellazione dei dati personali o la limitazione del trattamento dei dati personali che lo riguardano o di opporsi al loro trattamento;</w:t>
      </w:r>
    </w:p>
    <w:p w:rsidR="00D248B7" w:rsidRPr="00313386" w:rsidRDefault="00D248B7" w:rsidP="00D248B7">
      <w:pPr>
        <w:widowControl w:val="0"/>
        <w:suppressAutoHyphens/>
        <w:autoSpaceDE w:val="0"/>
        <w:ind w:firstLine="567"/>
        <w:jc w:val="both"/>
        <w:rPr>
          <w:rFonts w:asciiTheme="minorHAnsi" w:hAnsiTheme="minorHAnsi" w:cstheme="minorHAnsi"/>
          <w:sz w:val="16"/>
          <w:szCs w:val="16"/>
        </w:rPr>
      </w:pPr>
      <w:r w:rsidRPr="00313386">
        <w:rPr>
          <w:rFonts w:asciiTheme="minorHAnsi" w:hAnsiTheme="minorHAnsi" w:cstheme="minorHAnsi"/>
          <w:sz w:val="16"/>
          <w:szCs w:val="16"/>
        </w:rPr>
        <w:t>f) il diritto di proporre reclamo a un'autorità di controllo;</w:t>
      </w:r>
    </w:p>
    <w:p w:rsidR="00D248B7" w:rsidRPr="00313386" w:rsidRDefault="00D248B7" w:rsidP="00C849B0">
      <w:pPr>
        <w:widowControl w:val="0"/>
        <w:suppressAutoHyphens/>
        <w:autoSpaceDE w:val="0"/>
        <w:ind w:firstLine="567"/>
        <w:jc w:val="both"/>
        <w:rPr>
          <w:rFonts w:asciiTheme="minorHAnsi" w:hAnsiTheme="minorHAnsi" w:cstheme="minorHAnsi"/>
          <w:sz w:val="16"/>
          <w:szCs w:val="16"/>
        </w:rPr>
      </w:pPr>
      <w:r w:rsidRPr="00313386">
        <w:rPr>
          <w:rFonts w:asciiTheme="minorHAnsi" w:hAnsiTheme="minorHAnsi" w:cstheme="minorHAnsi"/>
          <w:sz w:val="16"/>
          <w:szCs w:val="16"/>
        </w:rPr>
        <w:t>g) qualora i dati non siano raccolti presso l'interessato, tutte le informazioni disponibili sulla loro origine;</w:t>
      </w:r>
    </w:p>
    <w:p w:rsidR="00C849B0" w:rsidRPr="00313386" w:rsidRDefault="00D248B7" w:rsidP="00C849B0">
      <w:pPr>
        <w:widowControl w:val="0"/>
        <w:suppressAutoHyphens/>
        <w:autoSpaceDE w:val="0"/>
        <w:ind w:firstLine="567"/>
        <w:jc w:val="both"/>
        <w:rPr>
          <w:rFonts w:asciiTheme="minorHAnsi" w:hAnsiTheme="minorHAnsi" w:cstheme="minorHAnsi"/>
          <w:sz w:val="16"/>
          <w:szCs w:val="16"/>
        </w:rPr>
      </w:pPr>
      <w:r w:rsidRPr="00313386">
        <w:rPr>
          <w:rFonts w:asciiTheme="minorHAnsi" w:hAnsiTheme="minorHAnsi" w:cstheme="minorHAnsi"/>
          <w:sz w:val="16"/>
          <w:szCs w:val="16"/>
        </w:rPr>
        <w:t xml:space="preserve">h) l'esistenza di un processo decisionale automatizzato, compresa la </w:t>
      </w:r>
      <w:proofErr w:type="spellStart"/>
      <w:r w:rsidRPr="00313386">
        <w:rPr>
          <w:rFonts w:asciiTheme="minorHAnsi" w:hAnsiTheme="minorHAnsi" w:cstheme="minorHAnsi"/>
          <w:sz w:val="16"/>
          <w:szCs w:val="16"/>
        </w:rPr>
        <w:t>profilazione</w:t>
      </w:r>
      <w:proofErr w:type="spellEnd"/>
      <w:r w:rsidRPr="00313386">
        <w:rPr>
          <w:rFonts w:asciiTheme="minorHAnsi" w:hAnsiTheme="minorHAnsi" w:cstheme="minorHAnsi"/>
          <w:sz w:val="16"/>
          <w:szCs w:val="16"/>
        </w:rPr>
        <w:t xml:space="preserve"> di cui all'articolo 22, paragrafi 1 e 4, e, almeno in tali casi, informazioni significative sulla logica utilizzata, nonché l'importanza e le conseguenze previste di tale trattamento per l'interessato.</w:t>
      </w:r>
    </w:p>
    <w:p w:rsidR="00D248B7" w:rsidRPr="00313386" w:rsidRDefault="00D248B7" w:rsidP="00D248B7">
      <w:pPr>
        <w:widowControl w:val="0"/>
        <w:suppressAutoHyphens/>
        <w:autoSpaceDE w:val="0"/>
        <w:ind w:firstLine="567"/>
        <w:jc w:val="both"/>
        <w:rPr>
          <w:rFonts w:asciiTheme="minorHAnsi" w:hAnsiTheme="minorHAnsi" w:cstheme="minorHAnsi"/>
          <w:sz w:val="16"/>
          <w:szCs w:val="16"/>
        </w:rPr>
      </w:pPr>
      <w:r w:rsidRPr="00313386">
        <w:rPr>
          <w:rFonts w:asciiTheme="minorHAnsi" w:hAnsiTheme="minorHAnsi" w:cstheme="minorHAnsi"/>
          <w:sz w:val="16"/>
          <w:szCs w:val="16"/>
        </w:rPr>
        <w:t>2.   Qualora i dati personali siano trasferiti a un paese terzo o a un'organizzazione internazionale, l'interessato ha il diritto di essere informato dell'esistenza di garanzie adeguate ai sensi dell'articolo 46 relative al trasferimento.</w:t>
      </w:r>
    </w:p>
    <w:p w:rsidR="00D248B7" w:rsidRPr="00313386" w:rsidRDefault="00D248B7" w:rsidP="00D248B7">
      <w:pPr>
        <w:widowControl w:val="0"/>
        <w:suppressAutoHyphens/>
        <w:autoSpaceDE w:val="0"/>
        <w:ind w:firstLine="567"/>
        <w:jc w:val="both"/>
        <w:rPr>
          <w:rFonts w:asciiTheme="minorHAnsi" w:hAnsiTheme="minorHAnsi" w:cstheme="minorHAnsi"/>
          <w:sz w:val="16"/>
          <w:szCs w:val="16"/>
        </w:rPr>
      </w:pPr>
      <w:r w:rsidRPr="00313386">
        <w:rPr>
          <w:rFonts w:asciiTheme="minorHAnsi" w:hAnsiTheme="minorHAnsi" w:cstheme="minorHAnsi"/>
          <w:sz w:val="16"/>
          <w:szCs w:val="16"/>
        </w:rPr>
        <w:t>3.   Il titolare del trattamento fornisce una copia dei dati personali oggetto di trattamento. In caso di ulteriori copie richieste dall'interessato, il titolare del trattamento può addebitare un contributo spese ragionevole basato sui costi amministrativi. Se l'interessato presenta la richiesta mediante mezzi elettronici, e salvo indicazione diversa dell'interessato, le informazioni sono fornite in un formato elettronico di uso comune.</w:t>
      </w:r>
    </w:p>
    <w:p w:rsidR="00D248B7" w:rsidRDefault="00D248B7" w:rsidP="00D248B7">
      <w:pPr>
        <w:widowControl w:val="0"/>
        <w:suppressAutoHyphens/>
        <w:autoSpaceDE w:val="0"/>
        <w:ind w:firstLine="567"/>
        <w:jc w:val="both"/>
        <w:rPr>
          <w:rFonts w:asciiTheme="minorHAnsi" w:hAnsiTheme="minorHAnsi" w:cstheme="minorHAnsi"/>
          <w:sz w:val="16"/>
          <w:szCs w:val="16"/>
        </w:rPr>
      </w:pPr>
      <w:r w:rsidRPr="00313386">
        <w:rPr>
          <w:rFonts w:asciiTheme="minorHAnsi" w:hAnsiTheme="minorHAnsi" w:cstheme="minorHAnsi"/>
          <w:sz w:val="16"/>
          <w:szCs w:val="16"/>
        </w:rPr>
        <w:t>4.   Il diritto di ottenere una copia di cui al paragrafo 3 non deve ledere i diritti e le libertà altrui.”</w:t>
      </w:r>
    </w:p>
    <w:p w:rsidR="00D248B7" w:rsidRPr="00313386" w:rsidRDefault="00D248B7" w:rsidP="00D248B7">
      <w:pPr>
        <w:pStyle w:val="ti-art"/>
        <w:spacing w:before="0" w:beforeAutospacing="0" w:after="0" w:afterAutospacing="0"/>
        <w:ind w:firstLine="567"/>
        <w:jc w:val="center"/>
        <w:rPr>
          <w:rFonts w:asciiTheme="minorHAnsi" w:hAnsiTheme="minorHAnsi" w:cstheme="minorHAnsi"/>
          <w:b/>
          <w:sz w:val="16"/>
          <w:szCs w:val="16"/>
        </w:rPr>
      </w:pPr>
      <w:r w:rsidRPr="00313386">
        <w:rPr>
          <w:rFonts w:asciiTheme="minorHAnsi" w:hAnsiTheme="minorHAnsi" w:cstheme="minorHAnsi"/>
          <w:b/>
          <w:sz w:val="16"/>
          <w:szCs w:val="16"/>
        </w:rPr>
        <w:lastRenderedPageBreak/>
        <w:t>Art. 16 RGPD - Diritto di rettifica</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L'interessato ha il diritto di ottenere dal titolare del trattamento la rettifica dei dati personali inesatti che lo riguardano senza ingiustificato ritardo. Tenuto conto delle finalità del trattamento, l'interessato ha il diritto di ottenere l'integrazione dei dati personali incompleti, anche fornendo una dichiarazione integrativa.”</w:t>
      </w:r>
    </w:p>
    <w:p w:rsidR="00D248B7" w:rsidRDefault="00D248B7" w:rsidP="00D248B7">
      <w:pPr>
        <w:pStyle w:val="ti-art"/>
        <w:spacing w:before="0" w:beforeAutospacing="0" w:after="0" w:afterAutospacing="0"/>
        <w:ind w:firstLine="567"/>
        <w:jc w:val="center"/>
        <w:rPr>
          <w:rFonts w:asciiTheme="minorHAnsi" w:hAnsiTheme="minorHAnsi" w:cstheme="minorHAnsi"/>
          <w:b/>
          <w:sz w:val="16"/>
          <w:szCs w:val="16"/>
        </w:rPr>
      </w:pPr>
      <w:r w:rsidRPr="00313386">
        <w:rPr>
          <w:rFonts w:asciiTheme="minorHAnsi" w:hAnsiTheme="minorHAnsi" w:cstheme="minorHAnsi"/>
          <w:b/>
          <w:sz w:val="16"/>
          <w:szCs w:val="16"/>
        </w:rPr>
        <w:t>Art. 17 RGPD - Diritto alla cancellazione («diritto all'oblio»)</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1.   L'interessato ha il diritto di ottenere dal titolare del trattamento la cancellazione dei dati personali che lo riguardano senza ingiustificato ritardo e il titolare del trattamento ha l'obbligo di cancellare senza ingiustificato ritardo i dati personali, se sussiste uno dei motivi seguenti:</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a) i dati personali non sono più necessari rispetto alle finalità per le quali sono stati raccolti o altrimenti trattati;</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b) l'interessato revoca il consenso su cui si basa il trattamento conformemente all'articolo 6, paragrafo 1, lettera a), o all'articolo 9, paragrafo 2, lettera a), e se non sussiste altro fondamento giuridico per il trattamento;</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c) l'interessato si oppone al trattamento ai sensi dell'articolo 21, paragrafo 1, e non sussiste alcun motivo legittimo prevalente per procedere al trattamento, oppure si oppone al trattamento ai sensi dell'articolo 21, paragrafo 2;</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d) i dati personali sono stati trattati illecitamente;</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e) i dati personali devono essere cancellati per adempiere un obbligo legale previsto dal diritto dell'Unione o dello Stato membro cui è soggetto il titolare del trattamento;</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f) i dati personali sono stati raccolti relativamente all'offerta di servizi della società dell'informazione di cui all'articolo 8, paragrafo 1.</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2.   Il titolare del trattamento, se ha reso pubblici dati personali ed è obbligato, ai sensi del paragrafo 1, a cancellarli, tenendo conto della tecnologia disponibile e dei costi di attuazione adotta le misure ragionevoli, anche tecniche, per informare i titolari del trattamento che stanno trattando i dati personali della richiesta dell'interessato di cancellare qualsiasi link, copia o riproduzione dei suoi dati personali.</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3.   I paragrafi 1 e 2 non si applicano nella misura in cui il trattamento sia necessario:</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a) per l'esercizio del diritto alla libertà di espressione e di informazione;</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b) per l'adempimento di un obbligo legale che richieda il trattamento previsto dal diritto dell'Unione o dello Stato membro cui è soggetto il titolare del trattamento o per l'esecuzione di un compito svolto nel pubblico interesse oppure nell'esercizio di pubblici poteri di cui è investito il titolare del trattamento;</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c) per motivi di interesse pubblico nel settore della sanità pubblica in conformità dell'articolo 9, paragrafo 2, lettere h) e i), e dell'articolo 9, paragrafo 3;</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d) a fini di archiviazione nel pubblico interesse, di ricerca scientifica o storica o a fini statistici conformemente all'articolo 89, paragrafo 1, nella misura in cui il diritto di cui al paragrafo 1 rischi di rendere impossibile o di pregiudicare gravemente il conseguimento degli obiettivi di tale trattamento; o</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e) per l'accertamento, l'esercizio o la difesa di un diritto in sede giudiziaria.</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p>
    <w:p w:rsidR="00D248B7" w:rsidRDefault="00D248B7" w:rsidP="00D248B7">
      <w:pPr>
        <w:pStyle w:val="ti-art"/>
        <w:spacing w:before="0" w:beforeAutospacing="0" w:after="0" w:afterAutospacing="0"/>
        <w:ind w:firstLine="567"/>
        <w:jc w:val="center"/>
        <w:rPr>
          <w:rFonts w:asciiTheme="minorHAnsi" w:hAnsiTheme="minorHAnsi" w:cstheme="minorHAnsi"/>
          <w:b/>
          <w:sz w:val="16"/>
          <w:szCs w:val="16"/>
        </w:rPr>
      </w:pPr>
      <w:r w:rsidRPr="00313386">
        <w:rPr>
          <w:rFonts w:asciiTheme="minorHAnsi" w:hAnsiTheme="minorHAnsi" w:cstheme="minorHAnsi"/>
          <w:b/>
          <w:sz w:val="16"/>
          <w:szCs w:val="16"/>
        </w:rPr>
        <w:t>Art. 18 RGPD - Diritto di limitazione di trattamento</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1.L'interessato ha il diritto di ottenere dal titolare del trattamento la limitazione del trattamento quando ricorre una delle seguenti ipotesi:</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a) l'interessato contesta l'esattezza dei dati personali, per il periodo necessario al titolare del trattamento per verificare l'esattezza di tali dati personali;</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b) il trattamento è illecito e l'interessato si oppone alla cancellazione dei dati personali e chiede invece che ne sia limitato l'utilizzo;</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c) benché il titolare del trattamento non ne abbia più bisogno ai fini del trattamento, i dati personali sono necessari all'interessato per l'accertamento, l'esercizio o la difesa di un diritto in sede giudiziaria;</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d) l'interessato si è opposto al trattamento ai sensi dell'articolo 21, paragrafo 1, in attesa della verifica in merito all'eventuale prevalenza dei motivi legittimi del titolare del trattamento rispetto a quelli dell'interessato.</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2.   Se il trattamento è limitato a norma del paragrafo 1, tali dati personali sono trattati, salvo che per la conservazione, soltanto con il consenso dell'interessato o per l'accertamento, l'esercizio o la difesa di un diritto in sede giudiziaria oppure per tutelare i diritti di un'altra persona fisica o giuridica o per motivi di interesse pubblico rilevante dell'Unione o di uno Stato membro.</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3.   L'interessato che ha ottenuto la limitazione del trattamento a norma del paragrafo 1 è informato dal titolare del trattamento prima che detta limitazione sia revocata.</w:t>
      </w:r>
    </w:p>
    <w:p w:rsidR="00D248B7" w:rsidRDefault="00D248B7" w:rsidP="00D248B7">
      <w:pPr>
        <w:pStyle w:val="ti-art"/>
        <w:spacing w:before="0" w:beforeAutospacing="0" w:after="0" w:afterAutospacing="0"/>
        <w:ind w:firstLine="567"/>
        <w:jc w:val="center"/>
        <w:rPr>
          <w:rFonts w:asciiTheme="minorHAnsi" w:hAnsiTheme="minorHAnsi" w:cstheme="minorHAnsi"/>
          <w:b/>
          <w:sz w:val="16"/>
          <w:szCs w:val="16"/>
        </w:rPr>
      </w:pPr>
      <w:r w:rsidRPr="00313386">
        <w:rPr>
          <w:rFonts w:asciiTheme="minorHAnsi" w:hAnsiTheme="minorHAnsi" w:cstheme="minorHAnsi"/>
          <w:b/>
          <w:sz w:val="16"/>
          <w:szCs w:val="16"/>
        </w:rPr>
        <w:t>Art. 20 RGPD - Diritto alla portabilità dei dati</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1.   L'interessato ha il diritto di ricevere in un formato strutturato, di uso comune e leggibile da dispositivo automatico i dati personali che lo riguardano forniti a un titolare del trattamento e ha il diritto di trasmettere tali dati a un altro titolare del trattamento senza impedimenti da parte del titolare del trattamento cui li ha forniti qualora:</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a) il trattamento si basi sul consenso ai sensi dell'articolo 6, paragrafo 1, lettera a), o dell'articolo 9, paragrafo 2, lettera a), o su un contratto ai sensi dell'articolo 6, paragrafo 1, lettera b); e</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b) il trattamento sia effettuato con mezzi automatizzati.</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2.   Nell'esercitare i propri diritti relativamente alla portabilità dei dati a norma del paragrafo 1, l'interessato ha il diritto di ottenere la trasmissione diretta dei dati personali da un titolare del trattamento all'altro, se tecnicamente fattibile.</w:t>
      </w:r>
    </w:p>
    <w:p w:rsidR="00D248B7" w:rsidRPr="00313386" w:rsidRDefault="00D248B7" w:rsidP="00D248B7">
      <w:pPr>
        <w:pStyle w:val="ti-art"/>
        <w:spacing w:before="0" w:beforeAutospacing="0" w:after="0" w:afterAutospacing="0"/>
        <w:ind w:firstLine="567"/>
        <w:jc w:val="right"/>
        <w:rPr>
          <w:rFonts w:asciiTheme="minorHAnsi" w:hAnsiTheme="minorHAnsi" w:cstheme="minorHAnsi"/>
          <w:sz w:val="16"/>
          <w:szCs w:val="16"/>
        </w:rPr>
      </w:pPr>
      <w:r w:rsidRPr="00313386">
        <w:rPr>
          <w:rFonts w:asciiTheme="minorHAnsi" w:hAnsiTheme="minorHAnsi" w:cstheme="minorHAnsi"/>
          <w:sz w:val="16"/>
          <w:szCs w:val="16"/>
        </w:rPr>
        <w:t>3.   L'esercizio del diritto di cui al paragrafo 1 del presente articolo lascia impregiudicato l'articolo 17. Tale diritto non si applica al trattamento necessario per l'esecuzione di un compito di interesse pubblico o connesso all'esercizio di pubblici poteri di cui è investito il titolare del trattamento.</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4.   Il diritto di cui al paragrafo 1 non deve ledere i diritti e le libertà altrui.</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p>
    <w:p w:rsidR="00D248B7" w:rsidRDefault="00D248B7" w:rsidP="00D248B7">
      <w:pPr>
        <w:pStyle w:val="ti-art"/>
        <w:spacing w:before="0" w:beforeAutospacing="0" w:after="0" w:afterAutospacing="0"/>
        <w:ind w:firstLine="567"/>
        <w:jc w:val="center"/>
        <w:rPr>
          <w:rFonts w:asciiTheme="minorHAnsi" w:hAnsiTheme="minorHAnsi" w:cstheme="minorHAnsi"/>
          <w:b/>
          <w:sz w:val="16"/>
          <w:szCs w:val="16"/>
        </w:rPr>
      </w:pPr>
      <w:r w:rsidRPr="00313386">
        <w:rPr>
          <w:rFonts w:asciiTheme="minorHAnsi" w:hAnsiTheme="minorHAnsi" w:cstheme="minorHAnsi"/>
          <w:b/>
          <w:sz w:val="16"/>
          <w:szCs w:val="16"/>
        </w:rPr>
        <w:t>Art. 21 RGPD - Diritto di opposizione</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 xml:space="preserve">1.   L'interessato ha il diritto di opporsi in qualsiasi momento, per motivi connessi alla sua situazione particolare, al trattamento dei dati personali che lo riguardano ai sensi dell'articolo 6, paragrafo 1, lettere e) o f), compresa la </w:t>
      </w:r>
      <w:proofErr w:type="spellStart"/>
      <w:r w:rsidRPr="00313386">
        <w:rPr>
          <w:rFonts w:asciiTheme="minorHAnsi" w:hAnsiTheme="minorHAnsi" w:cstheme="minorHAnsi"/>
          <w:sz w:val="16"/>
          <w:szCs w:val="16"/>
        </w:rPr>
        <w:t>profilazione</w:t>
      </w:r>
      <w:proofErr w:type="spellEnd"/>
      <w:r w:rsidRPr="00313386">
        <w:rPr>
          <w:rFonts w:asciiTheme="minorHAnsi" w:hAnsiTheme="minorHAnsi" w:cstheme="minorHAnsi"/>
          <w:sz w:val="16"/>
          <w:szCs w:val="16"/>
        </w:rPr>
        <w:t xml:space="preserve"> sulla base di tali disposizioni. Il titolare del trattamento si astiene dal trattare ulteriormente i dati personali salvo che egli dimostri l'esistenza di motivi legittimi cogenti per procedere al trattamento che prevalgono sugli interessi, sui diritti e sulle libertà dell'interessato oppure per l'accertamento, l'esercizio o la difesa di un diritto in sede giudiziaria.</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lastRenderedPageBreak/>
        <w:t xml:space="preserve">2.   Qualora i dati personali siano trattati per finalità di marketing diretto, l'interessato ha il diritto di opporsi in qualsiasi momento al trattamento dei dati personali che lo riguardano effettuato per tali finalità, compresa la </w:t>
      </w:r>
      <w:proofErr w:type="spellStart"/>
      <w:r w:rsidRPr="00313386">
        <w:rPr>
          <w:rFonts w:asciiTheme="minorHAnsi" w:hAnsiTheme="minorHAnsi" w:cstheme="minorHAnsi"/>
          <w:sz w:val="16"/>
          <w:szCs w:val="16"/>
        </w:rPr>
        <w:t>profilazione</w:t>
      </w:r>
      <w:proofErr w:type="spellEnd"/>
      <w:r w:rsidRPr="00313386">
        <w:rPr>
          <w:rFonts w:asciiTheme="minorHAnsi" w:hAnsiTheme="minorHAnsi" w:cstheme="minorHAnsi"/>
          <w:sz w:val="16"/>
          <w:szCs w:val="16"/>
        </w:rPr>
        <w:t xml:space="preserve"> nella misura in cui sia connessa a tale marketing diretto.</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3.   Qualora l'interessato si opponga al trattamento per finalità di marketing diretto, i dati personali non sono più oggetto di trattamento per tali finalità.</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4.   Il diritto di cui ai paragrafi 1 e 2 è esplicitamente portato all'attenzione dell'interessato ed è presentato chiaramente e separatamente da qualsiasi altra informazione al più tardi al momento della prima comunicazione con l'interessato.</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5.   Nel contesto dell'utilizzo di servizi della società dell'informazione e fatta salva la direttiva 2002/58/CE, l'interessato può esercitare il proprio diritto di opposizione con mezzi automatizzati che utilizzano specifiche tecniche.</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r w:rsidRPr="00313386">
        <w:rPr>
          <w:rFonts w:asciiTheme="minorHAnsi" w:hAnsiTheme="minorHAnsi" w:cstheme="minorHAnsi"/>
          <w:sz w:val="16"/>
          <w:szCs w:val="16"/>
        </w:rPr>
        <w:t>6.   Qualora i dati personali siano trattati a fini di ricerca scientifica o storica o a fini statistici a norma dell'articolo 89, paragrafo 1, l'interessato, per motivi connessi alla sua situazione particolare, ha il diritto di opporsi al trattamento di dati personali che lo riguarda, salvo se il trattamento è necessario per l'esecuzione di un compito di interesse pubblico.</w:t>
      </w:r>
    </w:p>
    <w:p w:rsidR="00D248B7" w:rsidRPr="00313386" w:rsidRDefault="00D248B7" w:rsidP="00D248B7">
      <w:pPr>
        <w:pStyle w:val="ti-art"/>
        <w:spacing w:before="0" w:beforeAutospacing="0" w:after="0" w:afterAutospacing="0"/>
        <w:ind w:firstLine="567"/>
        <w:jc w:val="both"/>
        <w:rPr>
          <w:rFonts w:asciiTheme="minorHAnsi" w:hAnsiTheme="minorHAnsi" w:cstheme="minorHAnsi"/>
          <w:sz w:val="16"/>
          <w:szCs w:val="16"/>
        </w:rPr>
      </w:pPr>
    </w:p>
    <w:p w:rsidR="00313386" w:rsidRPr="00313386" w:rsidRDefault="00313386" w:rsidP="00313386">
      <w:pPr>
        <w:ind w:firstLine="567"/>
        <w:jc w:val="both"/>
        <w:rPr>
          <w:rFonts w:asciiTheme="minorHAnsi" w:hAnsiTheme="minorHAnsi" w:cstheme="minorHAnsi"/>
          <w:b/>
          <w:color w:val="231F20"/>
          <w:sz w:val="16"/>
          <w:szCs w:val="16"/>
          <w:highlight w:val="yellow"/>
        </w:rPr>
      </w:pPr>
    </w:p>
    <w:p w:rsidR="00313386" w:rsidRPr="00313386" w:rsidRDefault="00313386" w:rsidP="00313386">
      <w:pPr>
        <w:ind w:firstLine="567"/>
        <w:jc w:val="both"/>
        <w:rPr>
          <w:rFonts w:asciiTheme="minorHAnsi" w:hAnsiTheme="minorHAnsi" w:cstheme="minorHAnsi"/>
          <w:color w:val="231F20"/>
          <w:sz w:val="16"/>
          <w:szCs w:val="16"/>
        </w:rPr>
      </w:pPr>
    </w:p>
    <w:p w:rsidR="00313386" w:rsidRPr="00D248B7" w:rsidRDefault="00313386" w:rsidP="00313386">
      <w:pPr>
        <w:ind w:firstLine="567"/>
        <w:jc w:val="both"/>
        <w:rPr>
          <w:rFonts w:asciiTheme="minorHAnsi" w:hAnsiTheme="minorHAnsi" w:cstheme="minorHAnsi"/>
          <w:color w:val="231F20"/>
          <w:sz w:val="16"/>
        </w:rPr>
      </w:pPr>
    </w:p>
    <w:p w:rsidR="00313386" w:rsidRPr="00D248B7" w:rsidRDefault="00313386" w:rsidP="00313386">
      <w:pPr>
        <w:spacing w:line="0" w:lineRule="atLeast"/>
        <w:jc w:val="both"/>
        <w:rPr>
          <w:rFonts w:asciiTheme="minorHAnsi" w:hAnsiTheme="minorHAnsi" w:cstheme="minorHAnsi"/>
          <w:b/>
          <w:sz w:val="18"/>
        </w:rPr>
      </w:pPr>
      <w:r w:rsidRPr="00D248B7">
        <w:rPr>
          <w:rFonts w:asciiTheme="minorHAnsi" w:hAnsiTheme="minorHAnsi" w:cstheme="minorHAnsi"/>
          <w:b/>
          <w:sz w:val="18"/>
        </w:rPr>
        <w:t xml:space="preserve">Luogo/Data_____________________ </w:t>
      </w:r>
    </w:p>
    <w:p w:rsidR="00313386" w:rsidRPr="00D248B7" w:rsidRDefault="00313386" w:rsidP="00313386">
      <w:pPr>
        <w:spacing w:line="0" w:lineRule="atLeast"/>
        <w:jc w:val="both"/>
        <w:rPr>
          <w:rFonts w:asciiTheme="minorHAnsi" w:hAnsiTheme="minorHAnsi" w:cstheme="minorHAnsi"/>
          <w:b/>
          <w:sz w:val="18"/>
        </w:rPr>
      </w:pPr>
    </w:p>
    <w:p w:rsidR="00313386" w:rsidRPr="00D248B7" w:rsidRDefault="00313386" w:rsidP="00313386">
      <w:pPr>
        <w:spacing w:line="0" w:lineRule="atLeast"/>
        <w:jc w:val="both"/>
        <w:rPr>
          <w:rFonts w:asciiTheme="minorHAnsi" w:hAnsiTheme="minorHAnsi" w:cstheme="minorHAnsi"/>
          <w:b/>
          <w:sz w:val="18"/>
        </w:rPr>
      </w:pPr>
    </w:p>
    <w:p w:rsidR="00313386" w:rsidRPr="00C849B0" w:rsidRDefault="00313386" w:rsidP="00C849B0">
      <w:pPr>
        <w:spacing w:line="0" w:lineRule="atLeast"/>
        <w:jc w:val="both"/>
        <w:rPr>
          <w:rFonts w:asciiTheme="minorHAnsi" w:hAnsiTheme="minorHAnsi" w:cstheme="minorHAnsi"/>
          <w:b/>
          <w:sz w:val="18"/>
        </w:rPr>
      </w:pPr>
      <w:r w:rsidRPr="00D248B7">
        <w:rPr>
          <w:rFonts w:asciiTheme="minorHAnsi" w:hAnsiTheme="minorHAnsi" w:cstheme="minorHAnsi"/>
          <w:b/>
          <w:sz w:val="18"/>
        </w:rPr>
        <w:t>FIRMA PER ESTESO  (leggibile)__________________________________</w:t>
      </w:r>
      <w:r w:rsidR="00C849B0">
        <w:rPr>
          <w:rFonts w:asciiTheme="minorHAnsi" w:hAnsiTheme="minorHAnsi" w:cstheme="minorHAnsi"/>
          <w:b/>
          <w:sz w:val="18"/>
        </w:rPr>
        <w:t xml:space="preserve"> </w:t>
      </w:r>
      <w:r w:rsidRPr="00D248B7">
        <w:rPr>
          <w:rFonts w:asciiTheme="minorHAnsi" w:hAnsiTheme="minorHAnsi" w:cstheme="minorHAnsi"/>
          <w:sz w:val="18"/>
        </w:rPr>
        <w:t>(Per ricevuta e presa visione)</w:t>
      </w:r>
    </w:p>
    <w:p w:rsidR="00170E7A" w:rsidRPr="00D248B7" w:rsidRDefault="00170E7A" w:rsidP="00313386">
      <w:pPr>
        <w:spacing w:line="253" w:lineRule="auto"/>
        <w:ind w:left="1"/>
        <w:jc w:val="both"/>
        <w:rPr>
          <w:rFonts w:asciiTheme="minorHAnsi" w:hAnsiTheme="minorHAnsi" w:cstheme="minorHAnsi"/>
          <w:b/>
          <w:sz w:val="20"/>
        </w:rPr>
      </w:pPr>
    </w:p>
    <w:sectPr w:rsidR="00170E7A" w:rsidRPr="00D248B7" w:rsidSect="00313386">
      <w:headerReference w:type="default" r:id="rId11"/>
      <w:footerReference w:type="default" r:id="rId12"/>
      <w:pgSz w:w="11906" w:h="16838"/>
      <w:pgMar w:top="1103" w:right="707" w:bottom="1134" w:left="85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341" w:rsidRDefault="00C06341" w:rsidP="002C501F">
      <w:r>
        <w:separator/>
      </w:r>
    </w:p>
  </w:endnote>
  <w:endnote w:type="continuationSeparator" w:id="0">
    <w:p w:rsidR="00C06341" w:rsidRDefault="00C06341" w:rsidP="002C5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46C" w:rsidRPr="0058546C" w:rsidRDefault="0058546C" w:rsidP="0058546C">
    <w:pPr>
      <w:widowControl w:val="0"/>
      <w:pBdr>
        <w:top w:val="single" w:sz="4" w:space="1" w:color="auto"/>
        <w:left w:val="single" w:sz="4" w:space="18" w:color="auto"/>
        <w:bottom w:val="single" w:sz="4" w:space="0" w:color="auto"/>
        <w:right w:val="single" w:sz="4" w:space="4" w:color="auto"/>
      </w:pBdr>
      <w:shd w:val="clear" w:color="auto" w:fill="99FFCC"/>
      <w:jc w:val="center"/>
      <w:rPr>
        <w:rFonts w:asciiTheme="minorHAnsi" w:eastAsiaTheme="minorHAnsi" w:hAnsiTheme="minorHAnsi" w:cstheme="minorHAnsi"/>
        <w:b/>
        <w:bCs/>
        <w:color w:val="215868" w:themeColor="accent5" w:themeShade="80"/>
        <w:sz w:val="22"/>
        <w:lang w:eastAsia="en-US"/>
      </w:rPr>
    </w:pPr>
    <w:r w:rsidRPr="0058546C">
      <w:rPr>
        <w:rFonts w:asciiTheme="minorHAnsi" w:eastAsiaTheme="minorHAnsi" w:hAnsiTheme="minorHAnsi" w:cstheme="minorHAnsi"/>
        <w:b/>
        <w:bCs/>
        <w:color w:val="215868" w:themeColor="accent5" w:themeShade="80"/>
        <w:sz w:val="22"/>
        <w:lang w:eastAsia="en-US"/>
      </w:rPr>
      <w:t>UNIFORM SERVIZI</w:t>
    </w:r>
  </w:p>
  <w:p w:rsidR="0058546C" w:rsidRPr="0058546C" w:rsidRDefault="0058546C" w:rsidP="0058546C">
    <w:pPr>
      <w:widowControl w:val="0"/>
      <w:pBdr>
        <w:top w:val="single" w:sz="4" w:space="1" w:color="auto"/>
        <w:left w:val="single" w:sz="4" w:space="18" w:color="auto"/>
        <w:bottom w:val="single" w:sz="4" w:space="0" w:color="auto"/>
        <w:right w:val="single" w:sz="4" w:space="4" w:color="auto"/>
      </w:pBdr>
      <w:shd w:val="clear" w:color="auto" w:fill="99FFCC"/>
      <w:jc w:val="center"/>
      <w:rPr>
        <w:rFonts w:asciiTheme="minorHAnsi" w:hAnsiTheme="minorHAnsi"/>
        <w:color w:val="215868" w:themeColor="accent5" w:themeShade="80"/>
        <w:sz w:val="22"/>
        <w:szCs w:val="28"/>
      </w:rPr>
    </w:pPr>
    <w:proofErr w:type="spellStart"/>
    <w:r w:rsidRPr="0058546C">
      <w:rPr>
        <w:rFonts w:asciiTheme="minorHAnsi" w:eastAsiaTheme="minorHAnsi" w:hAnsiTheme="minorHAnsi" w:cstheme="minorHAnsi"/>
        <w:bCs/>
        <w:color w:val="215868" w:themeColor="accent5" w:themeShade="80"/>
        <w:sz w:val="20"/>
        <w:lang w:eastAsia="en-US"/>
      </w:rPr>
      <w:t>P.Iva</w:t>
    </w:r>
    <w:proofErr w:type="spellEnd"/>
    <w:r w:rsidRPr="0058546C">
      <w:rPr>
        <w:rFonts w:asciiTheme="minorHAnsi" w:eastAsiaTheme="minorHAnsi" w:hAnsiTheme="minorHAnsi" w:cstheme="minorHAnsi"/>
        <w:bCs/>
        <w:color w:val="215868" w:themeColor="accent5" w:themeShade="80"/>
        <w:sz w:val="20"/>
        <w:lang w:eastAsia="en-US"/>
      </w:rPr>
      <w:t xml:space="preserve"> /C.F. 02371030921 – </w:t>
    </w:r>
    <w:r>
      <w:rPr>
        <w:rFonts w:asciiTheme="minorHAnsi" w:eastAsiaTheme="minorHAnsi" w:hAnsiTheme="minorHAnsi" w:cstheme="minorHAnsi"/>
        <w:bCs/>
        <w:color w:val="215868" w:themeColor="accent5" w:themeShade="80"/>
        <w:sz w:val="20"/>
        <w:lang w:eastAsia="en-US"/>
      </w:rPr>
      <w:t>Via Malta, 28</w:t>
    </w:r>
    <w:r w:rsidRPr="0058546C">
      <w:rPr>
        <w:rFonts w:asciiTheme="minorHAnsi" w:eastAsiaTheme="minorHAnsi" w:hAnsiTheme="minorHAnsi" w:cstheme="minorHAnsi"/>
        <w:bCs/>
        <w:color w:val="215868" w:themeColor="accent5" w:themeShade="80"/>
        <w:sz w:val="20"/>
        <w:lang w:eastAsia="en-US"/>
      </w:rPr>
      <w:t xml:space="preserve"> – 0</w:t>
    </w:r>
    <w:r>
      <w:rPr>
        <w:rFonts w:asciiTheme="minorHAnsi" w:eastAsiaTheme="minorHAnsi" w:hAnsiTheme="minorHAnsi" w:cstheme="minorHAnsi"/>
        <w:bCs/>
        <w:color w:val="215868" w:themeColor="accent5" w:themeShade="80"/>
        <w:sz w:val="20"/>
        <w:lang w:eastAsia="en-US"/>
      </w:rPr>
      <w:t xml:space="preserve">9124 Cagliari – tel. </w:t>
    </w:r>
    <w:r w:rsidR="00F53E32">
      <w:rPr>
        <w:rFonts w:asciiTheme="minorHAnsi" w:eastAsiaTheme="minorHAnsi" w:hAnsiTheme="minorHAnsi" w:cstheme="minorHAnsi"/>
        <w:bCs/>
        <w:color w:val="215868" w:themeColor="accent5" w:themeShade="80"/>
        <w:sz w:val="20"/>
        <w:lang w:eastAsia="en-US"/>
      </w:rPr>
      <w:t>0708583890</w:t>
    </w:r>
  </w:p>
  <w:p w:rsidR="0058546C" w:rsidRPr="0058546C" w:rsidRDefault="0058546C" w:rsidP="0058546C">
    <w:pPr>
      <w:widowControl w:val="0"/>
      <w:pBdr>
        <w:top w:val="single" w:sz="4" w:space="1" w:color="auto"/>
        <w:left w:val="single" w:sz="4" w:space="18" w:color="auto"/>
        <w:bottom w:val="single" w:sz="4" w:space="0" w:color="auto"/>
        <w:right w:val="single" w:sz="4" w:space="4" w:color="auto"/>
      </w:pBdr>
      <w:shd w:val="clear" w:color="auto" w:fill="99FFCC"/>
      <w:jc w:val="center"/>
      <w:rPr>
        <w:rFonts w:asciiTheme="minorHAnsi" w:eastAsiaTheme="minorHAnsi" w:hAnsiTheme="minorHAnsi" w:cstheme="minorHAnsi"/>
        <w:b/>
        <w:bCs/>
        <w:color w:val="215868" w:themeColor="accent5" w:themeShade="80"/>
        <w:sz w:val="20"/>
        <w:lang w:eastAsia="en-US"/>
      </w:rPr>
    </w:pPr>
    <w:r w:rsidRPr="0058546C">
      <w:rPr>
        <w:rFonts w:asciiTheme="minorHAnsi" w:eastAsiaTheme="minorHAnsi" w:hAnsiTheme="minorHAnsi" w:cstheme="minorHAnsi"/>
        <w:bCs/>
        <w:color w:val="215868" w:themeColor="accent5" w:themeShade="80"/>
        <w:sz w:val="20"/>
        <w:lang w:eastAsia="en-US"/>
      </w:rPr>
      <w:t xml:space="preserve">e-mail </w:t>
    </w:r>
    <w:hyperlink r:id="rId1" w:history="1">
      <w:r w:rsidRPr="0058546C">
        <w:rPr>
          <w:rStyle w:val="Collegamentoipertestuale"/>
          <w:rFonts w:asciiTheme="minorHAnsi" w:eastAsiaTheme="minorHAnsi" w:hAnsiTheme="minorHAnsi" w:cstheme="minorHAnsi"/>
          <w:b/>
          <w:bCs/>
          <w:color w:val="215868" w:themeColor="accent5" w:themeShade="80"/>
          <w:sz w:val="20"/>
          <w:lang w:eastAsia="en-US"/>
        </w:rPr>
        <w:t>uniform@uniformservizi.it</w:t>
      </w:r>
    </w:hyperlink>
    <w:r w:rsidRPr="0058546C">
      <w:rPr>
        <w:rFonts w:asciiTheme="minorHAnsi" w:eastAsiaTheme="minorHAnsi" w:hAnsiTheme="minorHAnsi" w:cstheme="minorHAnsi"/>
        <w:b/>
        <w:bCs/>
        <w:color w:val="215868" w:themeColor="accent5" w:themeShade="80"/>
        <w:sz w:val="20"/>
        <w:lang w:eastAsia="en-US"/>
      </w:rPr>
      <w:t xml:space="preserve"> -</w:t>
    </w:r>
    <w:r w:rsidRPr="0058546C">
      <w:rPr>
        <w:rFonts w:asciiTheme="minorHAnsi" w:eastAsiaTheme="minorHAnsi" w:hAnsiTheme="minorHAnsi" w:cstheme="minorHAnsi"/>
        <w:bCs/>
        <w:color w:val="215868" w:themeColor="accent5" w:themeShade="80"/>
        <w:sz w:val="20"/>
        <w:lang w:eastAsia="en-US"/>
      </w:rPr>
      <w:t xml:space="preserve"> </w:t>
    </w:r>
    <w:proofErr w:type="spellStart"/>
    <w:r w:rsidRPr="0058546C">
      <w:rPr>
        <w:rFonts w:asciiTheme="minorHAnsi" w:eastAsiaTheme="minorHAnsi" w:hAnsiTheme="minorHAnsi" w:cstheme="minorHAnsi"/>
        <w:bCs/>
        <w:color w:val="215868" w:themeColor="accent5" w:themeShade="80"/>
        <w:sz w:val="20"/>
        <w:lang w:eastAsia="en-US"/>
      </w:rPr>
      <w:t>pec</w:t>
    </w:r>
    <w:proofErr w:type="spellEnd"/>
    <w:r w:rsidRPr="0058546C">
      <w:rPr>
        <w:rFonts w:asciiTheme="minorHAnsi" w:eastAsiaTheme="minorHAnsi" w:hAnsiTheme="minorHAnsi" w:cstheme="minorHAnsi"/>
        <w:bCs/>
        <w:color w:val="215868" w:themeColor="accent5" w:themeShade="80"/>
        <w:sz w:val="20"/>
        <w:lang w:eastAsia="en-US"/>
      </w:rPr>
      <w:t xml:space="preserve"> </w:t>
    </w:r>
    <w:hyperlink r:id="rId2" w:history="1">
      <w:r w:rsidRPr="0058546C">
        <w:rPr>
          <w:rStyle w:val="Collegamentoipertestuale"/>
          <w:rFonts w:asciiTheme="minorHAnsi" w:eastAsiaTheme="minorHAnsi" w:hAnsiTheme="minorHAnsi" w:cstheme="minorHAnsi"/>
          <w:b/>
          <w:bCs/>
          <w:color w:val="215868" w:themeColor="accent5" w:themeShade="80"/>
          <w:sz w:val="20"/>
          <w:lang w:eastAsia="en-US"/>
        </w:rPr>
        <w:t>uniformservizi@pec.it</w:t>
      </w:r>
    </w:hyperlink>
    <w:r w:rsidRPr="0058546C">
      <w:rPr>
        <w:rFonts w:asciiTheme="minorHAnsi" w:eastAsiaTheme="minorHAnsi" w:hAnsiTheme="minorHAnsi" w:cstheme="minorHAnsi"/>
        <w:b/>
        <w:bCs/>
        <w:color w:val="215868" w:themeColor="accent5" w:themeShade="80"/>
        <w:sz w:val="20"/>
        <w:lang w:eastAsia="en-US"/>
      </w:rPr>
      <w:t xml:space="preserve"> - </w:t>
    </w:r>
    <w:hyperlink r:id="rId3" w:history="1">
      <w:r w:rsidRPr="0058546C">
        <w:rPr>
          <w:rStyle w:val="Collegamentoipertestuale"/>
          <w:rFonts w:asciiTheme="minorHAnsi" w:eastAsiaTheme="minorHAnsi" w:hAnsiTheme="minorHAnsi" w:cstheme="minorHAnsi"/>
          <w:b/>
          <w:bCs/>
          <w:color w:val="215868" w:themeColor="accent5" w:themeShade="80"/>
          <w:sz w:val="20"/>
          <w:lang w:eastAsia="en-US"/>
        </w:rPr>
        <w:t>www.uniformservizi.it</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341" w:rsidRDefault="00C06341" w:rsidP="002C501F">
      <w:r>
        <w:separator/>
      </w:r>
    </w:p>
  </w:footnote>
  <w:footnote w:type="continuationSeparator" w:id="0">
    <w:p w:rsidR="00C06341" w:rsidRDefault="00C06341" w:rsidP="002C50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415" w:type="pct"/>
      <w:jc w:val="center"/>
      <w:tblInd w:w="-512" w:type="dxa"/>
      <w:tblCellMar>
        <w:top w:w="5" w:type="dxa"/>
        <w:left w:w="106" w:type="dxa"/>
        <w:bottom w:w="199" w:type="dxa"/>
        <w:right w:w="5" w:type="dxa"/>
      </w:tblCellMar>
      <w:tblLook w:val="04A0" w:firstRow="1" w:lastRow="0" w:firstColumn="1" w:lastColumn="0" w:noHBand="0" w:noVBand="1"/>
    </w:tblPr>
    <w:tblGrid>
      <w:gridCol w:w="2548"/>
      <w:gridCol w:w="2580"/>
      <w:gridCol w:w="3718"/>
      <w:gridCol w:w="2481"/>
    </w:tblGrid>
    <w:tr w:rsidR="0058546C" w:rsidRPr="000014BC" w:rsidTr="006F7FAE">
      <w:trPr>
        <w:trHeight w:val="1646"/>
        <w:jc w:val="center"/>
      </w:trPr>
      <w:tc>
        <w:tcPr>
          <w:tcW w:w="1125" w:type="pct"/>
          <w:vAlign w:val="center"/>
        </w:tcPr>
        <w:p w:rsidR="0058546C" w:rsidRPr="000014BC" w:rsidRDefault="0058546C" w:rsidP="00FA1048">
          <w:pPr>
            <w:tabs>
              <w:tab w:val="left" w:pos="203"/>
            </w:tabs>
            <w:suppressAutoHyphens/>
            <w:spacing w:line="254" w:lineRule="auto"/>
            <w:ind w:left="-149" w:right="203"/>
            <w:jc w:val="center"/>
            <w:rPr>
              <w:rFonts w:ascii="Arial" w:eastAsia="Arial" w:hAnsi="Arial" w:cs="Arial"/>
              <w:color w:val="000000"/>
              <w:kern w:val="28"/>
              <w:sz w:val="19"/>
              <w:lang w:eastAsia="ar-SA"/>
            </w:rPr>
          </w:pPr>
          <w:r>
            <w:rPr>
              <w:rFonts w:ascii="Arial" w:eastAsia="Arial" w:hAnsi="Arial" w:cs="Arial"/>
              <w:noProof/>
              <w:color w:val="000000"/>
              <w:kern w:val="28"/>
              <w:sz w:val="19"/>
            </w:rPr>
            <w:drawing>
              <wp:anchor distT="0" distB="0" distL="114300" distR="114300" simplePos="0" relativeHeight="251661312" behindDoc="0" locked="0" layoutInCell="1" allowOverlap="1">
                <wp:simplePos x="0" y="0"/>
                <wp:positionH relativeFrom="column">
                  <wp:posOffset>31750</wp:posOffset>
                </wp:positionH>
                <wp:positionV relativeFrom="paragraph">
                  <wp:posOffset>1024890</wp:posOffset>
                </wp:positionV>
                <wp:extent cx="1390650" cy="819150"/>
                <wp:effectExtent l="19050" t="0" r="0" b="0"/>
                <wp:wrapNone/>
                <wp:docPr id="16" name="Immagine 3" descr="LOGO_UNIFORMSERVIZI_2018_CAPOFI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UNIFORMSERVIZI_2018_CAPOFILA.jpg"/>
                        <pic:cNvPicPr/>
                      </pic:nvPicPr>
                      <pic:blipFill>
                        <a:blip r:embed="rId1"/>
                        <a:stretch>
                          <a:fillRect/>
                        </a:stretch>
                      </pic:blipFill>
                      <pic:spPr>
                        <a:xfrm>
                          <a:off x="0" y="0"/>
                          <a:ext cx="1390650" cy="819150"/>
                        </a:xfrm>
                        <a:prstGeom prst="rect">
                          <a:avLst/>
                        </a:prstGeom>
                      </pic:spPr>
                    </pic:pic>
                  </a:graphicData>
                </a:graphic>
              </wp:anchor>
            </w:drawing>
          </w:r>
          <w:r>
            <w:rPr>
              <w:rFonts w:ascii="Arial" w:eastAsia="Arial" w:hAnsi="Arial" w:cs="Arial"/>
              <w:noProof/>
              <w:color w:val="000000"/>
              <w:kern w:val="28"/>
              <w:sz w:val="19"/>
            </w:rPr>
            <w:drawing>
              <wp:anchor distT="0" distB="0" distL="114300" distR="114300" simplePos="0" relativeHeight="251666432" behindDoc="0" locked="0" layoutInCell="1" allowOverlap="1">
                <wp:simplePos x="0" y="0"/>
                <wp:positionH relativeFrom="column">
                  <wp:posOffset>2112645</wp:posOffset>
                </wp:positionH>
                <wp:positionV relativeFrom="paragraph">
                  <wp:posOffset>1207135</wp:posOffset>
                </wp:positionV>
                <wp:extent cx="1028700" cy="447675"/>
                <wp:effectExtent l="19050" t="0" r="0" b="0"/>
                <wp:wrapNone/>
                <wp:docPr id="15" name="Immagine 3" descr="logo_cen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censis.jpg"/>
                        <pic:cNvPicPr/>
                      </pic:nvPicPr>
                      <pic:blipFill>
                        <a:blip r:embed="rId2"/>
                        <a:stretch>
                          <a:fillRect/>
                        </a:stretch>
                      </pic:blipFill>
                      <pic:spPr>
                        <a:xfrm>
                          <a:off x="0" y="0"/>
                          <a:ext cx="1028700" cy="447675"/>
                        </a:xfrm>
                        <a:prstGeom prst="rect">
                          <a:avLst/>
                        </a:prstGeom>
                      </pic:spPr>
                    </pic:pic>
                  </a:graphicData>
                </a:graphic>
              </wp:anchor>
            </w:drawing>
          </w:r>
          <w:r>
            <w:rPr>
              <w:rFonts w:ascii="Arial" w:eastAsia="Arial" w:hAnsi="Arial" w:cs="Arial"/>
              <w:noProof/>
              <w:color w:val="000000"/>
              <w:kern w:val="28"/>
              <w:sz w:val="19"/>
            </w:rPr>
            <w:drawing>
              <wp:anchor distT="0" distB="0" distL="114300" distR="114300" simplePos="0" relativeHeight="251663360" behindDoc="0" locked="0" layoutInCell="1" allowOverlap="1">
                <wp:simplePos x="0" y="0"/>
                <wp:positionH relativeFrom="column">
                  <wp:posOffset>-15875</wp:posOffset>
                </wp:positionH>
                <wp:positionV relativeFrom="paragraph">
                  <wp:posOffset>81915</wp:posOffset>
                </wp:positionV>
                <wp:extent cx="1045845" cy="742950"/>
                <wp:effectExtent l="19050" t="0" r="1905" b="0"/>
                <wp:wrapNone/>
                <wp:docPr id="7"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5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5845" cy="742950"/>
                        </a:xfrm>
                        <a:prstGeom prst="rect">
                          <a:avLst/>
                        </a:prstGeom>
                        <a:noFill/>
                        <a:ln>
                          <a:noFill/>
                        </a:ln>
                      </pic:spPr>
                    </pic:pic>
                  </a:graphicData>
                </a:graphic>
              </wp:anchor>
            </w:drawing>
          </w:r>
        </w:p>
      </w:tc>
      <w:tc>
        <w:tcPr>
          <w:tcW w:w="1139" w:type="pct"/>
          <w:vAlign w:val="center"/>
        </w:tcPr>
        <w:p w:rsidR="0058546C" w:rsidRPr="000014BC" w:rsidRDefault="0058546C" w:rsidP="00385960">
          <w:pPr>
            <w:suppressAutoHyphens/>
            <w:spacing w:line="254" w:lineRule="auto"/>
            <w:ind w:left="68"/>
            <w:jc w:val="center"/>
            <w:rPr>
              <w:rFonts w:ascii="Arial" w:eastAsia="Arial" w:hAnsi="Arial" w:cs="Arial"/>
              <w:b/>
              <w:color w:val="000000"/>
              <w:kern w:val="28"/>
              <w:sz w:val="16"/>
              <w:szCs w:val="16"/>
              <w:lang w:eastAsia="ar-SA"/>
            </w:rPr>
          </w:pPr>
          <w:r>
            <w:rPr>
              <w:rFonts w:ascii="Arial" w:eastAsia="Arial" w:hAnsi="Arial" w:cs="Arial"/>
              <w:b/>
              <w:noProof/>
              <w:color w:val="000000"/>
              <w:kern w:val="28"/>
              <w:sz w:val="16"/>
              <w:szCs w:val="16"/>
            </w:rPr>
            <w:drawing>
              <wp:anchor distT="0" distB="0" distL="114300" distR="114300" simplePos="0" relativeHeight="251662336" behindDoc="0" locked="0" layoutInCell="1" allowOverlap="1">
                <wp:simplePos x="0" y="0"/>
                <wp:positionH relativeFrom="column">
                  <wp:posOffset>488950</wp:posOffset>
                </wp:positionH>
                <wp:positionV relativeFrom="paragraph">
                  <wp:posOffset>120015</wp:posOffset>
                </wp:positionV>
                <wp:extent cx="609600" cy="685800"/>
                <wp:effectExtent l="19050" t="0" r="0" b="0"/>
                <wp:wrapNone/>
                <wp:docPr id="8"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5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p>
      </w:tc>
      <w:tc>
        <w:tcPr>
          <w:tcW w:w="1641" w:type="pct"/>
          <w:vAlign w:val="center"/>
        </w:tcPr>
        <w:p w:rsidR="0058546C" w:rsidRPr="000014BC" w:rsidRDefault="0058546C" w:rsidP="00385960">
          <w:pPr>
            <w:suppressAutoHyphens/>
            <w:spacing w:line="254" w:lineRule="auto"/>
            <w:ind w:right="61"/>
            <w:jc w:val="center"/>
            <w:rPr>
              <w:rFonts w:ascii="Arial" w:eastAsia="Arial" w:hAnsi="Arial" w:cs="Arial"/>
              <w:color w:val="000000"/>
              <w:kern w:val="28"/>
              <w:sz w:val="19"/>
              <w:lang w:eastAsia="ar-SA"/>
            </w:rPr>
          </w:pPr>
          <w:r>
            <w:rPr>
              <w:rFonts w:ascii="Arial" w:eastAsia="Arial" w:hAnsi="Arial" w:cs="Arial"/>
              <w:noProof/>
              <w:color w:val="000000"/>
              <w:kern w:val="28"/>
              <w:sz w:val="19"/>
            </w:rPr>
            <w:drawing>
              <wp:anchor distT="0" distB="0" distL="114300" distR="114300" simplePos="0" relativeHeight="251664384" behindDoc="0" locked="0" layoutInCell="1" allowOverlap="1">
                <wp:simplePos x="0" y="0"/>
                <wp:positionH relativeFrom="column">
                  <wp:posOffset>517525</wp:posOffset>
                </wp:positionH>
                <wp:positionV relativeFrom="paragraph">
                  <wp:posOffset>120015</wp:posOffset>
                </wp:positionV>
                <wp:extent cx="1333500" cy="742950"/>
                <wp:effectExtent l="19050" t="0" r="0" b="0"/>
                <wp:wrapNone/>
                <wp:docPr id="9"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s_centrale-1.png"/>
                        <pic:cNvPicPr/>
                      </pic:nvPicPr>
                      <pic:blipFill>
                        <a:blip r:embed="rId5">
                          <a:extLst>
                            <a:ext uri="{28A0092B-C50C-407E-A947-70E740481C1C}">
                              <a14:useLocalDpi xmlns:a14="http://schemas.microsoft.com/office/drawing/2010/main" val="0"/>
                            </a:ext>
                          </a:extLst>
                        </a:blip>
                        <a:stretch>
                          <a:fillRect/>
                        </a:stretch>
                      </pic:blipFill>
                      <pic:spPr>
                        <a:xfrm>
                          <a:off x="0" y="0"/>
                          <a:ext cx="1333500" cy="742950"/>
                        </a:xfrm>
                        <a:prstGeom prst="rect">
                          <a:avLst/>
                        </a:prstGeom>
                      </pic:spPr>
                    </pic:pic>
                  </a:graphicData>
                </a:graphic>
              </wp:anchor>
            </w:drawing>
          </w:r>
        </w:p>
      </w:tc>
      <w:tc>
        <w:tcPr>
          <w:tcW w:w="1095" w:type="pct"/>
          <w:vAlign w:val="center"/>
        </w:tcPr>
        <w:p w:rsidR="0058546C" w:rsidRPr="000014BC" w:rsidRDefault="0058546C" w:rsidP="00385960">
          <w:pPr>
            <w:suppressAutoHyphens/>
            <w:spacing w:line="254" w:lineRule="auto"/>
            <w:jc w:val="center"/>
            <w:rPr>
              <w:rFonts w:ascii="Arial" w:eastAsia="Arial" w:hAnsi="Arial" w:cs="Arial"/>
              <w:color w:val="000000"/>
              <w:kern w:val="28"/>
              <w:sz w:val="19"/>
              <w:lang w:eastAsia="ar-SA"/>
            </w:rPr>
          </w:pPr>
          <w:r>
            <w:rPr>
              <w:rFonts w:ascii="Arial" w:eastAsia="Arial" w:hAnsi="Arial" w:cs="Arial"/>
              <w:noProof/>
              <w:color w:val="000000"/>
              <w:kern w:val="28"/>
              <w:sz w:val="19"/>
            </w:rPr>
            <w:drawing>
              <wp:anchor distT="0" distB="0" distL="114300" distR="114300" simplePos="0" relativeHeight="251670528" behindDoc="0" locked="0" layoutInCell="1" allowOverlap="1">
                <wp:simplePos x="0" y="0"/>
                <wp:positionH relativeFrom="column">
                  <wp:posOffset>-7620</wp:posOffset>
                </wp:positionH>
                <wp:positionV relativeFrom="paragraph">
                  <wp:posOffset>118745</wp:posOffset>
                </wp:positionV>
                <wp:extent cx="1276350" cy="542925"/>
                <wp:effectExtent l="19050" t="0" r="0" b="0"/>
                <wp:wrapNone/>
                <wp:docPr id="14"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5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76350" cy="542925"/>
                        </a:xfrm>
                        <a:prstGeom prst="rect">
                          <a:avLst/>
                        </a:prstGeom>
                        <a:noFill/>
                        <a:ln>
                          <a:noFill/>
                        </a:ln>
                      </pic:spPr>
                    </pic:pic>
                  </a:graphicData>
                </a:graphic>
              </wp:anchor>
            </w:drawing>
          </w:r>
        </w:p>
      </w:tc>
    </w:tr>
  </w:tbl>
  <w:p w:rsidR="0058546C" w:rsidRDefault="0058546C" w:rsidP="002C501F">
    <w:pPr>
      <w:pStyle w:val="Intestazione"/>
    </w:pPr>
    <w:r>
      <w:rPr>
        <w:noProof/>
      </w:rPr>
      <w:drawing>
        <wp:anchor distT="0" distB="0" distL="114300" distR="114300" simplePos="0" relativeHeight="251668480" behindDoc="0" locked="0" layoutInCell="1" allowOverlap="1">
          <wp:simplePos x="0" y="0"/>
          <wp:positionH relativeFrom="column">
            <wp:posOffset>3831590</wp:posOffset>
          </wp:positionH>
          <wp:positionV relativeFrom="paragraph">
            <wp:posOffset>35560</wp:posOffset>
          </wp:positionV>
          <wp:extent cx="815975" cy="447675"/>
          <wp:effectExtent l="19050" t="0" r="3175" b="0"/>
          <wp:wrapNone/>
          <wp:docPr id="17" name="Immagine 11" descr="area science park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ea science park logo.png"/>
                  <pic:cNvPicPr/>
                </pic:nvPicPr>
                <pic:blipFill>
                  <a:blip r:embed="rId7"/>
                  <a:stretch>
                    <a:fillRect/>
                  </a:stretch>
                </pic:blipFill>
                <pic:spPr>
                  <a:xfrm>
                    <a:off x="0" y="0"/>
                    <a:ext cx="815975" cy="447675"/>
                  </a:xfrm>
                  <a:prstGeom prst="rect">
                    <a:avLst/>
                  </a:prstGeom>
                </pic:spPr>
              </pic:pic>
            </a:graphicData>
          </a:graphic>
        </wp:anchor>
      </w:drawing>
    </w:r>
    <w:r>
      <w:rPr>
        <w:noProof/>
      </w:rPr>
      <w:drawing>
        <wp:anchor distT="0" distB="0" distL="114300" distR="114300" simplePos="0" relativeHeight="251669504" behindDoc="0" locked="0" layoutInCell="1" allowOverlap="1">
          <wp:simplePos x="0" y="0"/>
          <wp:positionH relativeFrom="column">
            <wp:posOffset>5422265</wp:posOffset>
          </wp:positionH>
          <wp:positionV relativeFrom="paragraph">
            <wp:posOffset>6985</wp:posOffset>
          </wp:positionV>
          <wp:extent cx="1162050" cy="476250"/>
          <wp:effectExtent l="0" t="0" r="0" b="0"/>
          <wp:wrapNone/>
          <wp:docPr id="10" name="Immagine 37" descr="Description: G:\Il mio Drive\APPLY SOCI - DRIVE\APPLY - DRIVE\6 - GREENBLUE ENTER\Comunicazione Entertraining\Loghi partner\4 - Logo Apply NEW bian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7" descr="Description: G:\Il mio Drive\APPLY SOCI - DRIVE\APPLY - DRIVE\6 - GREENBLUE ENTER\Comunicazione Entertraining\Loghi partner\4 - Logo Apply NEW bianco.png"/>
                  <pic:cNvPicPr>
                    <a:picLocks noChangeAspect="1" noChangeArrowheads="1"/>
                  </pic:cNvPicPr>
                </pic:nvPicPr>
                <pic:blipFill>
                  <a:blip r:embed="rId8"/>
                  <a:srcRect l="14438" t="16142" r="13562" b="28787"/>
                  <a:stretch>
                    <a:fillRect/>
                  </a:stretch>
                </pic:blipFill>
                <pic:spPr bwMode="auto">
                  <a:xfrm>
                    <a:off x="0" y="0"/>
                    <a:ext cx="1162050" cy="476250"/>
                  </a:xfrm>
                  <a:prstGeom prst="rect">
                    <a:avLst/>
                  </a:prstGeom>
                  <a:noFill/>
                  <a:ln w="9525">
                    <a:noFill/>
                    <a:miter lim="800000"/>
                    <a:headEnd/>
                    <a:tailEnd/>
                  </a:ln>
                </pic:spPr>
              </pic:pic>
            </a:graphicData>
          </a:graphic>
        </wp:anchor>
      </w:drawing>
    </w:r>
  </w:p>
  <w:p w:rsidR="0058546C" w:rsidRPr="0058546C" w:rsidRDefault="0058546C" w:rsidP="002C501F">
    <w:pPr>
      <w:pStyle w:val="Intestazione"/>
      <w:rPr>
        <w:color w:val="31849B" w:themeColor="accent5" w:themeShade="BF"/>
      </w:rPr>
    </w:pPr>
  </w:p>
  <w:p w:rsidR="0058546C" w:rsidRPr="0058546C" w:rsidRDefault="0058546C" w:rsidP="002C501F">
    <w:pPr>
      <w:pStyle w:val="Intestazione"/>
      <w:rPr>
        <w:color w:val="31849B" w:themeColor="accent5" w:themeShade="BF"/>
      </w:rPr>
    </w:pPr>
  </w:p>
  <w:p w:rsidR="0058546C" w:rsidRPr="0058546C" w:rsidRDefault="0058546C" w:rsidP="002C501F">
    <w:pPr>
      <w:pStyle w:val="Intestazione"/>
      <w:rPr>
        <w:color w:val="31849B" w:themeColor="accent5" w:themeShade="B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625558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238E1F2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singleLevel"/>
    <w:tmpl w:val="00000003"/>
    <w:name w:val="WW8Num3"/>
    <w:lvl w:ilvl="0">
      <w:start w:val="1"/>
      <w:numFmt w:val="bullet"/>
      <w:lvlText w:val=""/>
      <w:lvlJc w:val="left"/>
      <w:pPr>
        <w:tabs>
          <w:tab w:val="num" w:pos="776"/>
        </w:tabs>
        <w:ind w:left="776" w:hanging="360"/>
      </w:pPr>
      <w:rPr>
        <w:rFonts w:ascii="Symbol" w:hAnsi="Symbol"/>
      </w:rPr>
    </w:lvl>
  </w:abstractNum>
  <w:abstractNum w:abstractNumId="3">
    <w:nsid w:val="00000005"/>
    <w:multiLevelType w:val="hybridMultilevel"/>
    <w:tmpl w:val="507ED7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6645728"/>
    <w:multiLevelType w:val="hybridMultilevel"/>
    <w:tmpl w:val="D410E90C"/>
    <w:lvl w:ilvl="0" w:tplc="9C9A5D8C">
      <w:start w:val="1"/>
      <w:numFmt w:val="bullet"/>
      <w:lvlText w:val=""/>
      <w:lvlJc w:val="left"/>
      <w:pPr>
        <w:ind w:left="720" w:hanging="360"/>
      </w:pPr>
      <w:rPr>
        <w:rFonts w:ascii="Wingdings" w:hAnsi="Wingdings" w:cs="Times New Roman" w:hint="default"/>
        <w:color w:val="auto"/>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19FD3441"/>
    <w:multiLevelType w:val="hybridMultilevel"/>
    <w:tmpl w:val="D63E7FB2"/>
    <w:lvl w:ilvl="0" w:tplc="9C9A5D8C">
      <w:start w:val="1"/>
      <w:numFmt w:val="bullet"/>
      <w:lvlText w:val=""/>
      <w:lvlJc w:val="left"/>
      <w:pPr>
        <w:ind w:left="720" w:hanging="360"/>
      </w:pPr>
      <w:rPr>
        <w:rFonts w:ascii="Wingdings" w:hAnsi="Wingdings" w:cs="Times New Roman" w:hint="default"/>
        <w:color w:val="auto"/>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3AC56346"/>
    <w:multiLevelType w:val="hybridMultilevel"/>
    <w:tmpl w:val="837CCA00"/>
    <w:lvl w:ilvl="0" w:tplc="9C9A5D8C">
      <w:start w:val="1"/>
      <w:numFmt w:val="bullet"/>
      <w:lvlText w:val=""/>
      <w:lvlJc w:val="left"/>
      <w:pPr>
        <w:tabs>
          <w:tab w:val="num" w:pos="360"/>
        </w:tabs>
        <w:ind w:left="360" w:hanging="360"/>
      </w:pPr>
      <w:rPr>
        <w:rFonts w:ascii="Wingdings" w:hAnsi="Wingdings" w:cs="Times New Roman" w:hint="default"/>
        <w:color w:val="auto"/>
        <w:sz w:val="22"/>
        <w:szCs w:val="22"/>
      </w:rPr>
    </w:lvl>
    <w:lvl w:ilvl="1" w:tplc="04100003" w:tentative="1">
      <w:start w:val="1"/>
      <w:numFmt w:val="bullet"/>
      <w:lvlText w:val="o"/>
      <w:lvlJc w:val="left"/>
      <w:pPr>
        <w:tabs>
          <w:tab w:val="num" w:pos="-180"/>
        </w:tabs>
        <w:ind w:left="-180" w:hanging="360"/>
      </w:pPr>
      <w:rPr>
        <w:rFonts w:ascii="Courier New" w:hAnsi="Courier New" w:cs="Courier New" w:hint="default"/>
      </w:rPr>
    </w:lvl>
    <w:lvl w:ilvl="2" w:tplc="04100005" w:tentative="1">
      <w:start w:val="1"/>
      <w:numFmt w:val="bullet"/>
      <w:lvlText w:val=""/>
      <w:lvlJc w:val="left"/>
      <w:pPr>
        <w:tabs>
          <w:tab w:val="num" w:pos="540"/>
        </w:tabs>
        <w:ind w:left="540" w:hanging="360"/>
      </w:pPr>
      <w:rPr>
        <w:rFonts w:ascii="Wingdings" w:hAnsi="Wingdings" w:hint="default"/>
      </w:rPr>
    </w:lvl>
    <w:lvl w:ilvl="3" w:tplc="04100001" w:tentative="1">
      <w:start w:val="1"/>
      <w:numFmt w:val="bullet"/>
      <w:lvlText w:val=""/>
      <w:lvlJc w:val="left"/>
      <w:pPr>
        <w:tabs>
          <w:tab w:val="num" w:pos="1260"/>
        </w:tabs>
        <w:ind w:left="1260" w:hanging="360"/>
      </w:pPr>
      <w:rPr>
        <w:rFonts w:ascii="Symbol" w:hAnsi="Symbol" w:hint="default"/>
      </w:rPr>
    </w:lvl>
    <w:lvl w:ilvl="4" w:tplc="04100003" w:tentative="1">
      <w:start w:val="1"/>
      <w:numFmt w:val="bullet"/>
      <w:lvlText w:val="o"/>
      <w:lvlJc w:val="left"/>
      <w:pPr>
        <w:tabs>
          <w:tab w:val="num" w:pos="1980"/>
        </w:tabs>
        <w:ind w:left="1980" w:hanging="360"/>
      </w:pPr>
      <w:rPr>
        <w:rFonts w:ascii="Courier New" w:hAnsi="Courier New" w:cs="Courier New" w:hint="default"/>
      </w:rPr>
    </w:lvl>
    <w:lvl w:ilvl="5" w:tplc="04100005" w:tentative="1">
      <w:start w:val="1"/>
      <w:numFmt w:val="bullet"/>
      <w:lvlText w:val=""/>
      <w:lvlJc w:val="left"/>
      <w:pPr>
        <w:tabs>
          <w:tab w:val="num" w:pos="2700"/>
        </w:tabs>
        <w:ind w:left="2700" w:hanging="360"/>
      </w:pPr>
      <w:rPr>
        <w:rFonts w:ascii="Wingdings" w:hAnsi="Wingdings" w:hint="default"/>
      </w:rPr>
    </w:lvl>
    <w:lvl w:ilvl="6" w:tplc="04100001" w:tentative="1">
      <w:start w:val="1"/>
      <w:numFmt w:val="bullet"/>
      <w:lvlText w:val=""/>
      <w:lvlJc w:val="left"/>
      <w:pPr>
        <w:tabs>
          <w:tab w:val="num" w:pos="3420"/>
        </w:tabs>
        <w:ind w:left="3420" w:hanging="360"/>
      </w:pPr>
      <w:rPr>
        <w:rFonts w:ascii="Symbol" w:hAnsi="Symbol" w:hint="default"/>
      </w:rPr>
    </w:lvl>
    <w:lvl w:ilvl="7" w:tplc="04100003" w:tentative="1">
      <w:start w:val="1"/>
      <w:numFmt w:val="bullet"/>
      <w:lvlText w:val="o"/>
      <w:lvlJc w:val="left"/>
      <w:pPr>
        <w:tabs>
          <w:tab w:val="num" w:pos="4140"/>
        </w:tabs>
        <w:ind w:left="4140" w:hanging="360"/>
      </w:pPr>
      <w:rPr>
        <w:rFonts w:ascii="Courier New" w:hAnsi="Courier New" w:cs="Courier New" w:hint="default"/>
      </w:rPr>
    </w:lvl>
    <w:lvl w:ilvl="8" w:tplc="04100005" w:tentative="1">
      <w:start w:val="1"/>
      <w:numFmt w:val="bullet"/>
      <w:lvlText w:val=""/>
      <w:lvlJc w:val="left"/>
      <w:pPr>
        <w:tabs>
          <w:tab w:val="num" w:pos="4860"/>
        </w:tabs>
        <w:ind w:left="4860" w:hanging="360"/>
      </w:pPr>
      <w:rPr>
        <w:rFonts w:ascii="Wingdings" w:hAnsi="Wingdings" w:hint="default"/>
      </w:rPr>
    </w:lvl>
  </w:abstractNum>
  <w:abstractNum w:abstractNumId="7">
    <w:nsid w:val="3FA1329B"/>
    <w:multiLevelType w:val="hybridMultilevel"/>
    <w:tmpl w:val="51AA3E26"/>
    <w:lvl w:ilvl="0" w:tplc="1E24AB48">
      <w:start w:val="1"/>
      <w:numFmt w:val="bullet"/>
      <w:lvlText w:val="¨"/>
      <w:lvlJc w:val="left"/>
      <w:pPr>
        <w:ind w:left="720" w:hanging="360"/>
      </w:pPr>
      <w:rPr>
        <w:rFonts w:ascii="Wingdings" w:hAnsi="Wingdings" w:hint="default"/>
        <w:sz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44414265"/>
    <w:multiLevelType w:val="hybridMultilevel"/>
    <w:tmpl w:val="C4CAF2DA"/>
    <w:lvl w:ilvl="0" w:tplc="DB68AEB2">
      <w:start w:val="1"/>
      <w:numFmt w:val="bullet"/>
      <w:lvlText w:val="□"/>
      <w:lvlJc w:val="left"/>
      <w:pPr>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612739F"/>
    <w:multiLevelType w:val="hybridMultilevel"/>
    <w:tmpl w:val="CC4C29A6"/>
    <w:lvl w:ilvl="0" w:tplc="9C9A5D8C">
      <w:start w:val="1"/>
      <w:numFmt w:val="bullet"/>
      <w:lvlText w:val=""/>
      <w:lvlJc w:val="left"/>
      <w:pPr>
        <w:ind w:left="720" w:hanging="360"/>
      </w:pPr>
      <w:rPr>
        <w:rFonts w:ascii="Wingdings" w:hAnsi="Wingdings" w:cs="Times New Roman" w:hint="default"/>
        <w:color w:val="auto"/>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4D0C7899"/>
    <w:multiLevelType w:val="hybridMultilevel"/>
    <w:tmpl w:val="8A3481A8"/>
    <w:lvl w:ilvl="0" w:tplc="1E24AB48">
      <w:start w:val="1"/>
      <w:numFmt w:val="bullet"/>
      <w:lvlText w:val="¨"/>
      <w:lvlJc w:val="left"/>
      <w:pPr>
        <w:ind w:left="720" w:hanging="360"/>
      </w:pPr>
      <w:rPr>
        <w:rFonts w:ascii="Wingdings" w:hAnsi="Wingdings" w:hint="default"/>
        <w:sz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56CA4A0F"/>
    <w:multiLevelType w:val="hybridMultilevel"/>
    <w:tmpl w:val="E5D6F568"/>
    <w:lvl w:ilvl="0" w:tplc="04100017">
      <w:start w:val="1"/>
      <w:numFmt w:val="lowerLetter"/>
      <w:lvlText w:val="%1)"/>
      <w:lvlJc w:val="left"/>
      <w:pPr>
        <w:ind w:left="927" w:hanging="360"/>
      </w:p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12">
    <w:nsid w:val="57F109EA"/>
    <w:multiLevelType w:val="hybridMultilevel"/>
    <w:tmpl w:val="FF26221A"/>
    <w:lvl w:ilvl="0" w:tplc="092C3A2E">
      <w:numFmt w:val="bullet"/>
      <w:lvlText w:val="­"/>
      <w:lvlJc w:val="left"/>
      <w:pPr>
        <w:ind w:left="927" w:hanging="360"/>
      </w:pPr>
      <w:rPr>
        <w:rFonts w:ascii="Arial" w:eastAsia="Times New Roman" w:hAnsi="Arial" w:hint="default"/>
      </w:r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13">
    <w:nsid w:val="62786B66"/>
    <w:multiLevelType w:val="hybridMultilevel"/>
    <w:tmpl w:val="CE204E98"/>
    <w:lvl w:ilvl="0" w:tplc="1E24AB48">
      <w:start w:val="1"/>
      <w:numFmt w:val="bullet"/>
      <w:lvlText w:val="¨"/>
      <w:lvlJc w:val="left"/>
      <w:pPr>
        <w:ind w:left="720" w:hanging="360"/>
      </w:pPr>
      <w:rPr>
        <w:rFonts w:ascii="Wingdings" w:hAnsi="Wingdings" w:hint="default"/>
        <w:sz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79DF36DB"/>
    <w:multiLevelType w:val="hybridMultilevel"/>
    <w:tmpl w:val="556C7504"/>
    <w:lvl w:ilvl="0" w:tplc="9C9A5D8C">
      <w:start w:val="1"/>
      <w:numFmt w:val="bullet"/>
      <w:lvlText w:val=""/>
      <w:lvlJc w:val="left"/>
      <w:pPr>
        <w:tabs>
          <w:tab w:val="num" w:pos="720"/>
        </w:tabs>
        <w:ind w:left="720" w:hanging="360"/>
      </w:pPr>
      <w:rPr>
        <w:rFonts w:ascii="Wingdings" w:hAnsi="Wingdings" w:cs="Times New Roman" w:hint="default"/>
        <w:color w:val="auto"/>
        <w:sz w:val="22"/>
        <w:szCs w:val="22"/>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6"/>
  </w:num>
  <w:num w:numId="2">
    <w:abstractNumId w:val="14"/>
  </w:num>
  <w:num w:numId="3">
    <w:abstractNumId w:val="8"/>
  </w:num>
  <w:num w:numId="4">
    <w:abstractNumId w:val="9"/>
  </w:num>
  <w:num w:numId="5">
    <w:abstractNumId w:val="0"/>
  </w:num>
  <w:num w:numId="6">
    <w:abstractNumId w:val="13"/>
  </w:num>
  <w:num w:numId="7">
    <w:abstractNumId w:val="1"/>
  </w:num>
  <w:num w:numId="8">
    <w:abstractNumId w:val="3"/>
  </w:num>
  <w:num w:numId="9">
    <w:abstractNumId w:val="7"/>
  </w:num>
  <w:num w:numId="10">
    <w:abstractNumId w:val="4"/>
  </w:num>
  <w:num w:numId="11">
    <w:abstractNumId w:val="5"/>
  </w:num>
  <w:num w:numId="12">
    <w:abstractNumId w:val="10"/>
  </w:num>
  <w:num w:numId="13">
    <w:abstractNumId w:val="12"/>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8528C"/>
    <w:rsid w:val="00097188"/>
    <w:rsid w:val="000A67A2"/>
    <w:rsid w:val="000E71DC"/>
    <w:rsid w:val="00170E7A"/>
    <w:rsid w:val="00192B41"/>
    <w:rsid w:val="001A5281"/>
    <w:rsid w:val="00235B25"/>
    <w:rsid w:val="002564EC"/>
    <w:rsid w:val="002B16E6"/>
    <w:rsid w:val="002C3F4F"/>
    <w:rsid w:val="002C501F"/>
    <w:rsid w:val="00313386"/>
    <w:rsid w:val="00333BAE"/>
    <w:rsid w:val="00344A0B"/>
    <w:rsid w:val="00385960"/>
    <w:rsid w:val="003A7861"/>
    <w:rsid w:val="003E74B5"/>
    <w:rsid w:val="004274AB"/>
    <w:rsid w:val="004474E0"/>
    <w:rsid w:val="00452DB4"/>
    <w:rsid w:val="00492DC1"/>
    <w:rsid w:val="004D1108"/>
    <w:rsid w:val="005131FA"/>
    <w:rsid w:val="00514BDE"/>
    <w:rsid w:val="00530D09"/>
    <w:rsid w:val="00550B19"/>
    <w:rsid w:val="00565B08"/>
    <w:rsid w:val="00572712"/>
    <w:rsid w:val="0058528C"/>
    <w:rsid w:val="0058546C"/>
    <w:rsid w:val="0060110F"/>
    <w:rsid w:val="006074C3"/>
    <w:rsid w:val="00616DAF"/>
    <w:rsid w:val="00640BD4"/>
    <w:rsid w:val="00643699"/>
    <w:rsid w:val="0066431E"/>
    <w:rsid w:val="006C3479"/>
    <w:rsid w:val="006E3B02"/>
    <w:rsid w:val="006F7FAE"/>
    <w:rsid w:val="0070367D"/>
    <w:rsid w:val="00790D5B"/>
    <w:rsid w:val="007B0DA3"/>
    <w:rsid w:val="007E4027"/>
    <w:rsid w:val="00806872"/>
    <w:rsid w:val="00814B2C"/>
    <w:rsid w:val="008219D7"/>
    <w:rsid w:val="0085007B"/>
    <w:rsid w:val="00873004"/>
    <w:rsid w:val="00876E73"/>
    <w:rsid w:val="0089139E"/>
    <w:rsid w:val="008C41E0"/>
    <w:rsid w:val="008E097C"/>
    <w:rsid w:val="00A219E1"/>
    <w:rsid w:val="00A64B1A"/>
    <w:rsid w:val="00A67778"/>
    <w:rsid w:val="00AA3686"/>
    <w:rsid w:val="00AB3658"/>
    <w:rsid w:val="00AC59E8"/>
    <w:rsid w:val="00AD2552"/>
    <w:rsid w:val="00B706E2"/>
    <w:rsid w:val="00B92F5A"/>
    <w:rsid w:val="00B93D3C"/>
    <w:rsid w:val="00BB7C3F"/>
    <w:rsid w:val="00C020E6"/>
    <w:rsid w:val="00C06341"/>
    <w:rsid w:val="00C2572C"/>
    <w:rsid w:val="00C51577"/>
    <w:rsid w:val="00C849B0"/>
    <w:rsid w:val="00C86ECD"/>
    <w:rsid w:val="00CD0170"/>
    <w:rsid w:val="00D248B7"/>
    <w:rsid w:val="00D37D85"/>
    <w:rsid w:val="00E104D6"/>
    <w:rsid w:val="00E17EB4"/>
    <w:rsid w:val="00E8088C"/>
    <w:rsid w:val="00E97C4A"/>
    <w:rsid w:val="00EF2AA2"/>
    <w:rsid w:val="00F44942"/>
    <w:rsid w:val="00F476D6"/>
    <w:rsid w:val="00F53E32"/>
    <w:rsid w:val="00F669EB"/>
    <w:rsid w:val="00FA1048"/>
    <w:rsid w:val="00FC63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8528C"/>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E17EB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itolo3">
    <w:name w:val="heading 3"/>
    <w:basedOn w:val="Normale"/>
    <w:link w:val="Titolo3Carattere"/>
    <w:uiPriority w:val="9"/>
    <w:qFormat/>
    <w:rsid w:val="00873004"/>
    <w:pPr>
      <w:spacing w:before="100" w:beforeAutospacing="1" w:after="100" w:afterAutospacing="1"/>
      <w:outlineLvl w:val="2"/>
    </w:pPr>
    <w:rPr>
      <w:b/>
      <w:bCs/>
      <w:sz w:val="27"/>
      <w:szCs w:val="27"/>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5852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stazione">
    <w:name w:val="header"/>
    <w:basedOn w:val="Normale"/>
    <w:link w:val="IntestazioneCarattere"/>
    <w:uiPriority w:val="99"/>
    <w:unhideWhenUsed/>
    <w:rsid w:val="002C501F"/>
    <w:pPr>
      <w:tabs>
        <w:tab w:val="center" w:pos="4819"/>
        <w:tab w:val="right" w:pos="9638"/>
      </w:tabs>
    </w:pPr>
  </w:style>
  <w:style w:type="character" w:customStyle="1" w:styleId="IntestazioneCarattere">
    <w:name w:val="Intestazione Carattere"/>
    <w:basedOn w:val="Carpredefinitoparagrafo"/>
    <w:link w:val="Intestazione"/>
    <w:uiPriority w:val="99"/>
    <w:rsid w:val="002C501F"/>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C501F"/>
    <w:pPr>
      <w:tabs>
        <w:tab w:val="center" w:pos="4819"/>
        <w:tab w:val="right" w:pos="9638"/>
      </w:tabs>
    </w:pPr>
  </w:style>
  <w:style w:type="character" w:customStyle="1" w:styleId="PidipaginaCarattere">
    <w:name w:val="Piè di pagina Carattere"/>
    <w:basedOn w:val="Carpredefinitoparagrafo"/>
    <w:link w:val="Pidipagina"/>
    <w:uiPriority w:val="99"/>
    <w:rsid w:val="002C501F"/>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2C501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C501F"/>
    <w:rPr>
      <w:rFonts w:ascii="Tahoma" w:eastAsia="Times New Roman" w:hAnsi="Tahoma" w:cs="Tahoma"/>
      <w:sz w:val="16"/>
      <w:szCs w:val="16"/>
      <w:lang w:eastAsia="it-IT"/>
    </w:rPr>
  </w:style>
  <w:style w:type="character" w:styleId="Collegamentoipertestuale">
    <w:name w:val="Hyperlink"/>
    <w:basedOn w:val="Carpredefinitoparagrafo"/>
    <w:uiPriority w:val="99"/>
    <w:unhideWhenUsed/>
    <w:rsid w:val="00806872"/>
    <w:rPr>
      <w:color w:val="0000FF" w:themeColor="hyperlink"/>
      <w:u w:val="single"/>
    </w:rPr>
  </w:style>
  <w:style w:type="paragraph" w:styleId="Paragrafoelenco">
    <w:name w:val="List Paragraph"/>
    <w:basedOn w:val="Normale"/>
    <w:uiPriority w:val="34"/>
    <w:qFormat/>
    <w:rsid w:val="00E104D6"/>
    <w:pPr>
      <w:ind w:left="720"/>
      <w:contextualSpacing/>
    </w:pPr>
  </w:style>
  <w:style w:type="character" w:customStyle="1" w:styleId="Titolo3Carattere">
    <w:name w:val="Titolo 3 Carattere"/>
    <w:basedOn w:val="Carpredefinitoparagrafo"/>
    <w:link w:val="Titolo3"/>
    <w:uiPriority w:val="9"/>
    <w:rsid w:val="00873004"/>
    <w:rPr>
      <w:rFonts w:ascii="Times New Roman" w:eastAsia="Times New Roman" w:hAnsi="Times New Roman" w:cs="Times New Roman"/>
      <w:b/>
      <w:bCs/>
      <w:sz w:val="27"/>
      <w:szCs w:val="27"/>
      <w:lang w:eastAsia="it-IT"/>
    </w:rPr>
  </w:style>
  <w:style w:type="paragraph" w:customStyle="1" w:styleId="Default">
    <w:name w:val="Default"/>
    <w:rsid w:val="00313386"/>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ti-art">
    <w:name w:val="ti-art"/>
    <w:basedOn w:val="Normale"/>
    <w:rsid w:val="00313386"/>
    <w:pPr>
      <w:spacing w:before="100" w:beforeAutospacing="1" w:after="100" w:afterAutospacing="1"/>
    </w:pPr>
  </w:style>
  <w:style w:type="character" w:styleId="Rimandocommento">
    <w:name w:val="annotation reference"/>
    <w:uiPriority w:val="99"/>
    <w:rsid w:val="00313386"/>
    <w:rPr>
      <w:sz w:val="16"/>
      <w:szCs w:val="16"/>
    </w:rPr>
  </w:style>
  <w:style w:type="paragraph" w:styleId="Testocommento">
    <w:name w:val="annotation text"/>
    <w:basedOn w:val="Normale"/>
    <w:link w:val="TestocommentoCarattere"/>
    <w:uiPriority w:val="99"/>
    <w:rsid w:val="00313386"/>
    <w:rPr>
      <w:sz w:val="20"/>
      <w:szCs w:val="20"/>
    </w:rPr>
  </w:style>
  <w:style w:type="character" w:customStyle="1" w:styleId="TestocommentoCarattere">
    <w:name w:val="Testo commento Carattere"/>
    <w:basedOn w:val="Carpredefinitoparagrafo"/>
    <w:link w:val="Testocommento"/>
    <w:uiPriority w:val="99"/>
    <w:rsid w:val="00313386"/>
    <w:rPr>
      <w:rFonts w:ascii="Times New Roman" w:eastAsia="Times New Roman" w:hAnsi="Times New Roman" w:cs="Times New Roman"/>
      <w:sz w:val="20"/>
      <w:szCs w:val="20"/>
      <w:lang w:eastAsia="it-IT"/>
    </w:rPr>
  </w:style>
  <w:style w:type="character" w:customStyle="1" w:styleId="Titolo1Carattere">
    <w:name w:val="Titolo 1 Carattere"/>
    <w:basedOn w:val="Carpredefinitoparagrafo"/>
    <w:link w:val="Titolo1"/>
    <w:uiPriority w:val="9"/>
    <w:rsid w:val="00E17EB4"/>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308233">
      <w:bodyDiv w:val="1"/>
      <w:marLeft w:val="0"/>
      <w:marRight w:val="0"/>
      <w:marTop w:val="0"/>
      <w:marBottom w:val="0"/>
      <w:divBdr>
        <w:top w:val="none" w:sz="0" w:space="0" w:color="auto"/>
        <w:left w:val="none" w:sz="0" w:space="0" w:color="auto"/>
        <w:bottom w:val="none" w:sz="0" w:space="0" w:color="auto"/>
        <w:right w:val="none" w:sz="0" w:space="0" w:color="auto"/>
      </w:divBdr>
    </w:div>
    <w:div w:id="184886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uniformservizi.i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uniformservizi.it" TargetMode="External"/><Relationship Id="rId2" Type="http://schemas.openxmlformats.org/officeDocument/2006/relationships/hyperlink" Target="mailto:uniformservizi@pec.it" TargetMode="External"/><Relationship Id="rId1" Type="http://schemas.openxmlformats.org/officeDocument/2006/relationships/hyperlink" Target="mailto:uniform@uniformservizi.it"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jpeg"/><Relationship Id="rId7" Type="http://schemas.openxmlformats.org/officeDocument/2006/relationships/image" Target="media/image8.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4F470-0645-4D85-BEE9-DDBDBE1EF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3497</Words>
  <Characters>19939</Characters>
  <Application>Microsoft Office Word</Application>
  <DocSecurity>0</DocSecurity>
  <Lines>166</Lines>
  <Paragraphs>46</Paragraphs>
  <ScaleCrop>false</ScaleCrop>
  <HeadingPairs>
    <vt:vector size="2" baseType="variant">
      <vt:variant>
        <vt:lpstr>Titolo</vt:lpstr>
      </vt:variant>
      <vt:variant>
        <vt:i4>1</vt:i4>
      </vt:variant>
    </vt:vector>
  </HeadingPairs>
  <TitlesOfParts>
    <vt:vector size="1" baseType="lpstr">
      <vt:lpstr/>
    </vt:vector>
  </TitlesOfParts>
  <Company>Comex</Company>
  <LinksUpToDate>false</LinksUpToDate>
  <CharactersWithSpaces>23390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Ornella Figus</dc:creator>
  <cp:lastModifiedBy>UNIREV001</cp:lastModifiedBy>
  <cp:revision>4</cp:revision>
  <cp:lastPrinted>2019-12-18T15:35:00Z</cp:lastPrinted>
  <dcterms:created xsi:type="dcterms:W3CDTF">2019-12-18T15:38:00Z</dcterms:created>
  <dcterms:modified xsi:type="dcterms:W3CDTF">2020-01-15T11:47:00Z</dcterms:modified>
</cp:coreProperties>
</file>